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67E00" w14:textId="77777777" w:rsidR="000724A9" w:rsidRPr="000724A9" w:rsidRDefault="000724A9">
      <w:pPr>
        <w:rPr>
          <w:b/>
          <w:sz w:val="44"/>
          <w:szCs w:val="44"/>
          <w:u w:val="single"/>
          <w:lang w:val="en-US"/>
        </w:rPr>
      </w:pPr>
      <w:r w:rsidRPr="000724A9">
        <w:rPr>
          <w:b/>
          <w:sz w:val="44"/>
          <w:szCs w:val="44"/>
          <w:u w:val="single"/>
          <w:lang w:val="en-US"/>
        </w:rPr>
        <w:t>Venetian Candia</w:t>
      </w:r>
    </w:p>
    <w:p w14:paraId="039C8804" w14:textId="77777777" w:rsidR="000724A9" w:rsidRDefault="000724A9">
      <w:pPr>
        <w:rPr>
          <w:b/>
          <w:sz w:val="36"/>
          <w:szCs w:val="36"/>
          <w:u w:val="single"/>
          <w:lang w:val="en-US"/>
        </w:rPr>
      </w:pPr>
    </w:p>
    <w:p w14:paraId="271AB5E8" w14:textId="77777777" w:rsidR="001B2EB9" w:rsidRPr="00E01E9A" w:rsidRDefault="00AE1D0E">
      <w:pPr>
        <w:rPr>
          <w:b/>
          <w:sz w:val="36"/>
          <w:szCs w:val="36"/>
          <w:u w:val="single"/>
          <w:lang w:val="en-US"/>
        </w:rPr>
      </w:pPr>
      <w:r w:rsidRPr="00E01E9A">
        <w:rPr>
          <w:b/>
          <w:sz w:val="36"/>
          <w:szCs w:val="36"/>
          <w:u w:val="single"/>
          <w:lang w:val="en-US"/>
        </w:rPr>
        <w:t>Loggia</w:t>
      </w:r>
    </w:p>
    <w:p w14:paraId="46C13E74" w14:textId="77777777" w:rsidR="00AE1D0E" w:rsidRPr="00AE1D0E" w:rsidRDefault="00AE1D0E">
      <w:pPr>
        <w:rPr>
          <w:b/>
          <w:sz w:val="28"/>
          <w:szCs w:val="28"/>
          <w:u w:val="single"/>
          <w:lang w:val="en-US"/>
        </w:rPr>
      </w:pPr>
    </w:p>
    <w:p w14:paraId="7E85B251" w14:textId="77777777" w:rsidR="001B2EB9" w:rsidRDefault="001B2EB9">
      <w:r>
        <w:rPr>
          <w:noProof/>
          <w:lang w:eastAsia="el-GR"/>
        </w:rPr>
        <w:drawing>
          <wp:inline distT="0" distB="0" distL="0" distR="0" wp14:anchorId="75003C2E" wp14:editId="25119D49">
            <wp:extent cx="4267200" cy="347662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καταγραφή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C6E2" w14:textId="77777777" w:rsidR="00AE1D0E" w:rsidRDefault="00AE1D0E"/>
    <w:p w14:paraId="06D8B6E1" w14:textId="77777777" w:rsidR="001B2EB9" w:rsidRDefault="00AE1D0E">
      <w:pPr>
        <w:rPr>
          <w:lang w:val="en-US"/>
        </w:rPr>
      </w:pPr>
      <w:r w:rsidRPr="00E01E9A">
        <w:rPr>
          <w:i/>
          <w:lang w:val="en-US"/>
        </w:rPr>
        <w:t>Loggia the city hall of Heraklion and one of the finest Venetian monuments of Crete</w:t>
      </w:r>
      <w:r>
        <w:rPr>
          <w:lang w:val="en-US"/>
        </w:rPr>
        <w:t xml:space="preserve"> (2023). </w:t>
      </w:r>
      <w:r w:rsidR="00E01E9A">
        <w:rPr>
          <w:lang w:val="en-US"/>
        </w:rPr>
        <w:t xml:space="preserve">Daily Crete, </w:t>
      </w:r>
      <w:hyperlink r:id="rId6" w:history="1">
        <w:r w:rsidR="00E01E9A" w:rsidRPr="00953294">
          <w:rPr>
            <w:rStyle w:val="-"/>
            <w:lang w:val="en-US"/>
          </w:rPr>
          <w:t>https://www.dailycrete.com/2020/09/loggia-architectural-gem-of-heraklion.html</w:t>
        </w:r>
      </w:hyperlink>
      <w:r w:rsidR="00E01E9A">
        <w:rPr>
          <w:lang w:val="en-US"/>
        </w:rPr>
        <w:t xml:space="preserve"> </w:t>
      </w:r>
    </w:p>
    <w:p w14:paraId="42EC82FF" w14:textId="77777777" w:rsidR="00E01E9A" w:rsidRDefault="00E01E9A">
      <w:pPr>
        <w:rPr>
          <w:lang w:val="en-US"/>
        </w:rPr>
      </w:pPr>
    </w:p>
    <w:p w14:paraId="066A3F64" w14:textId="77777777" w:rsidR="00E01E9A" w:rsidRPr="00E01E9A" w:rsidRDefault="00E01E9A" w:rsidP="00E01E9A">
      <w:pPr>
        <w:rPr>
          <w:b/>
          <w:sz w:val="36"/>
          <w:szCs w:val="36"/>
          <w:u w:val="single"/>
          <w:lang w:val="en-US"/>
        </w:rPr>
      </w:pPr>
      <w:r w:rsidRPr="00E01E9A">
        <w:rPr>
          <w:b/>
          <w:sz w:val="36"/>
          <w:szCs w:val="36"/>
          <w:u w:val="single"/>
          <w:lang w:val="en-US"/>
        </w:rPr>
        <w:t>Basilica Di San Marco</w:t>
      </w:r>
    </w:p>
    <w:p w14:paraId="350E8F22" w14:textId="77777777" w:rsidR="00E01E9A" w:rsidRDefault="00E01E9A">
      <w:pPr>
        <w:rPr>
          <w:lang w:val="en-US"/>
        </w:rPr>
      </w:pPr>
      <w:r w:rsidRPr="00E01E9A">
        <w:rPr>
          <w:noProof/>
          <w:lang w:val="en-US"/>
        </w:rPr>
        <w:lastRenderedPageBreak/>
        <w:drawing>
          <wp:inline distT="0" distB="0" distL="0" distR="0" wp14:anchorId="2FCBB4A4" wp14:editId="34DDB71E">
            <wp:extent cx="5274310" cy="3937635"/>
            <wp:effectExtent l="0" t="0" r="2540" b="571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E0D9" w14:textId="77777777" w:rsidR="00C31833" w:rsidRDefault="00C31833">
      <w:pPr>
        <w:rPr>
          <w:lang w:val="en-US"/>
        </w:rPr>
      </w:pPr>
    </w:p>
    <w:p w14:paraId="32DFA1FA" w14:textId="77777777" w:rsidR="00E01E9A" w:rsidRDefault="00C31833">
      <w:pPr>
        <w:rPr>
          <w:lang w:val="en-US"/>
        </w:rPr>
      </w:pPr>
      <w:hyperlink r:id="rId8" w:history="1">
        <w:r w:rsidRPr="00C31833">
          <w:rPr>
            <w:i/>
            <w:lang w:val="en-US"/>
          </w:rPr>
          <w:t>Venetian Buildings</w:t>
        </w:r>
      </w:hyperlink>
      <w:r>
        <w:rPr>
          <w:i/>
          <w:lang w:val="en-US"/>
        </w:rPr>
        <w:t xml:space="preserve">: </w:t>
      </w:r>
      <w:r w:rsidRPr="00C31833">
        <w:rPr>
          <w:i/>
          <w:lang w:val="en-US"/>
        </w:rPr>
        <w:t>Basilica Di San Marco</w:t>
      </w:r>
      <w:r>
        <w:rPr>
          <w:i/>
          <w:lang w:val="en-US"/>
        </w:rPr>
        <w:t xml:space="preserve"> </w:t>
      </w:r>
      <w:r w:rsidRPr="00C31833">
        <w:rPr>
          <w:lang w:val="en-US"/>
        </w:rPr>
        <w:t>(2020),</w:t>
      </w:r>
      <w:r>
        <w:rPr>
          <w:lang w:val="en-US"/>
        </w:rPr>
        <w:t xml:space="preserve"> </w:t>
      </w:r>
      <w:hyperlink r:id="rId9" w:history="1">
        <w:r w:rsidR="00E01E9A" w:rsidRPr="00953294">
          <w:rPr>
            <w:rStyle w:val="-"/>
            <w:lang w:val="en-US"/>
          </w:rPr>
          <w:t>https://aboutheraklion.com/sightseeing-in-heraklion/basilica-di-san-marco/</w:t>
        </w:r>
      </w:hyperlink>
      <w:r w:rsidR="00E01E9A">
        <w:rPr>
          <w:lang w:val="en-US"/>
        </w:rPr>
        <w:t xml:space="preserve"> </w:t>
      </w:r>
    </w:p>
    <w:p w14:paraId="4855AFB0" w14:textId="77777777" w:rsidR="00E01E9A" w:rsidRDefault="00E01E9A">
      <w:pPr>
        <w:rPr>
          <w:lang w:val="en-US"/>
        </w:rPr>
      </w:pPr>
    </w:p>
    <w:p w14:paraId="1A41D1CD" w14:textId="77777777" w:rsidR="00E01E9A" w:rsidRDefault="00C31833">
      <w:pPr>
        <w:rPr>
          <w:b/>
          <w:sz w:val="36"/>
          <w:szCs w:val="36"/>
          <w:u w:val="single"/>
          <w:lang w:val="en-US"/>
        </w:rPr>
      </w:pPr>
      <w:r w:rsidRPr="00C31833">
        <w:rPr>
          <w:b/>
          <w:sz w:val="36"/>
          <w:szCs w:val="36"/>
          <w:u w:val="single"/>
          <w:lang w:val="en-US"/>
        </w:rPr>
        <w:t>Morosini fountain</w:t>
      </w:r>
    </w:p>
    <w:p w14:paraId="6A1A574C" w14:textId="77777777" w:rsidR="00C31833" w:rsidRDefault="00C31833">
      <w:pPr>
        <w:rPr>
          <w:b/>
          <w:sz w:val="36"/>
          <w:szCs w:val="36"/>
          <w:u w:val="single"/>
          <w:lang w:val="en-US"/>
        </w:rPr>
      </w:pPr>
      <w:r>
        <w:rPr>
          <w:b/>
          <w:noProof/>
          <w:sz w:val="36"/>
          <w:szCs w:val="36"/>
          <w:u w:val="single"/>
          <w:lang w:eastAsia="el-GR"/>
        </w:rPr>
        <w:lastRenderedPageBreak/>
        <w:drawing>
          <wp:inline distT="0" distB="0" distL="0" distR="0" wp14:anchorId="38C6D4F0" wp14:editId="3EE3C943">
            <wp:extent cx="5274310" cy="3858895"/>
            <wp:effectExtent l="0" t="0" r="254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καταγραφή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F6CC" w14:textId="77777777" w:rsidR="00C31833" w:rsidRDefault="00C31833">
      <w:pPr>
        <w:rPr>
          <w:rStyle w:val="-"/>
          <w:lang w:val="en-US"/>
        </w:rPr>
      </w:pPr>
    </w:p>
    <w:p w14:paraId="3A6FB113" w14:textId="77777777" w:rsidR="00C31833" w:rsidRDefault="00C31833">
      <w:pPr>
        <w:rPr>
          <w:rStyle w:val="-"/>
          <w:lang w:val="en-US"/>
        </w:rPr>
      </w:pPr>
      <w:r w:rsidRPr="00C31833">
        <w:rPr>
          <w:i/>
          <w:lang w:val="en-US"/>
        </w:rPr>
        <w:t>Morosini fountain</w:t>
      </w:r>
      <w:r>
        <w:rPr>
          <w:i/>
          <w:lang w:val="en-US"/>
        </w:rPr>
        <w:t xml:space="preserve">. </w:t>
      </w:r>
      <w:proofErr w:type="spellStart"/>
      <w:r>
        <w:rPr>
          <w:lang w:val="en-US"/>
        </w:rPr>
        <w:t>I</w:t>
      </w:r>
      <w:r w:rsidRPr="00C31833">
        <w:rPr>
          <w:lang w:val="en-US"/>
        </w:rPr>
        <w:t>nterKriti</w:t>
      </w:r>
      <w:proofErr w:type="spellEnd"/>
      <w:r>
        <w:rPr>
          <w:lang w:val="en-US"/>
        </w:rPr>
        <w:t xml:space="preserve">, </w:t>
      </w:r>
      <w:hyperlink r:id="rId11" w:history="1">
        <w:r w:rsidR="00D331FE" w:rsidRPr="00953294">
          <w:rPr>
            <w:rStyle w:val="-"/>
            <w:lang w:val="en-US"/>
          </w:rPr>
          <w:t>https://www.interkriti.org/crete/iraklion/morosini_fountain.html</w:t>
        </w:r>
      </w:hyperlink>
    </w:p>
    <w:p w14:paraId="69E8EBE2" w14:textId="77777777" w:rsidR="00D331FE" w:rsidRDefault="00D331FE">
      <w:pPr>
        <w:rPr>
          <w:rStyle w:val="-"/>
          <w:lang w:val="en-US"/>
        </w:rPr>
      </w:pPr>
    </w:p>
    <w:p w14:paraId="27AE2FF8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60730207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3721A494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20B39A09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2528FDB3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309978DF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0ABEC95F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54400A7E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37DF5A77" w14:textId="77777777" w:rsidR="00D331FE" w:rsidRDefault="00D331FE">
      <w:pPr>
        <w:rPr>
          <w:b/>
          <w:sz w:val="36"/>
          <w:szCs w:val="36"/>
          <w:u w:val="single"/>
          <w:lang w:val="en-US"/>
        </w:rPr>
      </w:pPr>
    </w:p>
    <w:p w14:paraId="0E9E6724" w14:textId="77777777" w:rsidR="00D331FE" w:rsidRDefault="00D331FE">
      <w:pPr>
        <w:rPr>
          <w:rStyle w:val="-"/>
          <w:lang w:val="en-US"/>
        </w:rPr>
      </w:pPr>
      <w:r w:rsidRPr="00D331FE">
        <w:rPr>
          <w:b/>
          <w:sz w:val="36"/>
          <w:szCs w:val="36"/>
          <w:u w:val="single"/>
          <w:lang w:val="en-US"/>
        </w:rPr>
        <w:lastRenderedPageBreak/>
        <w:t xml:space="preserve">Rocca al </w:t>
      </w:r>
      <w:proofErr w:type="gramStart"/>
      <w:r w:rsidRPr="00D331FE">
        <w:rPr>
          <w:b/>
          <w:sz w:val="36"/>
          <w:szCs w:val="36"/>
          <w:u w:val="single"/>
          <w:lang w:val="en-US"/>
        </w:rPr>
        <w:t>Mare  or</w:t>
      </w:r>
      <w:proofErr w:type="gramEnd"/>
      <w:r w:rsidRPr="00D331FE">
        <w:rPr>
          <w:b/>
          <w:sz w:val="36"/>
          <w:szCs w:val="36"/>
          <w:u w:val="single"/>
          <w:lang w:val="en-US"/>
        </w:rPr>
        <w:t xml:space="preserve"> </w:t>
      </w:r>
      <w:proofErr w:type="spellStart"/>
      <w:r w:rsidRPr="00D331FE">
        <w:rPr>
          <w:b/>
          <w:sz w:val="36"/>
          <w:szCs w:val="36"/>
          <w:u w:val="single"/>
          <w:lang w:val="en-US"/>
        </w:rPr>
        <w:t>Koules</w:t>
      </w:r>
      <w:proofErr w:type="spellEnd"/>
      <w:r w:rsidRPr="00D331FE">
        <w:rPr>
          <w:b/>
          <w:sz w:val="36"/>
          <w:szCs w:val="36"/>
          <w:u w:val="single"/>
          <w:lang w:val="en-US"/>
        </w:rPr>
        <w:t xml:space="preserve"> Castle</w:t>
      </w:r>
    </w:p>
    <w:p w14:paraId="6DE796BC" w14:textId="77777777" w:rsidR="00D331FE" w:rsidRDefault="00D331FE">
      <w:pPr>
        <w:rPr>
          <w:rStyle w:val="-"/>
          <w:lang w:val="en-US"/>
        </w:rPr>
      </w:pPr>
      <w:r w:rsidRPr="00D331FE">
        <w:rPr>
          <w:rStyle w:val="-"/>
          <w:noProof/>
          <w:lang w:val="en-US"/>
        </w:rPr>
        <w:drawing>
          <wp:inline distT="0" distB="0" distL="0" distR="0" wp14:anchorId="43ACF385" wp14:editId="5D070989">
            <wp:extent cx="5274310" cy="351409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8F26" w14:textId="77777777" w:rsidR="00D331FE" w:rsidRPr="00D331FE" w:rsidRDefault="00D331FE">
      <w:pPr>
        <w:rPr>
          <w:lang w:val="en-US"/>
        </w:rPr>
      </w:pPr>
      <w:proofErr w:type="spellStart"/>
      <w:r w:rsidRPr="00D331FE">
        <w:rPr>
          <w:i/>
          <w:lang w:val="en-US"/>
        </w:rPr>
        <w:t>Koules</w:t>
      </w:r>
      <w:proofErr w:type="spellEnd"/>
      <w:r w:rsidRPr="00D331FE">
        <w:rPr>
          <w:i/>
          <w:lang w:val="en-US"/>
        </w:rPr>
        <w:t xml:space="preserve"> castle</w:t>
      </w:r>
      <w:r>
        <w:rPr>
          <w:i/>
          <w:lang w:val="en-US"/>
        </w:rPr>
        <w:t xml:space="preserve"> or </w:t>
      </w:r>
      <w:r w:rsidRPr="00D331FE">
        <w:rPr>
          <w:i/>
          <w:lang w:val="en-US"/>
        </w:rPr>
        <w:t xml:space="preserve">Rocca al </w:t>
      </w:r>
      <w:proofErr w:type="spellStart"/>
      <w:r w:rsidRPr="00D331FE">
        <w:rPr>
          <w:i/>
          <w:lang w:val="en-US"/>
        </w:rPr>
        <w:t>Mare</w:t>
      </w:r>
      <w:r>
        <w:rPr>
          <w:i/>
          <w:lang w:val="en-US"/>
        </w:rPr>
        <w:t>.</w:t>
      </w:r>
      <w:r>
        <w:rPr>
          <w:lang w:val="en-US"/>
        </w:rPr>
        <w:t>Kastrologos</w:t>
      </w:r>
      <w:proofErr w:type="spellEnd"/>
      <w:r>
        <w:rPr>
          <w:lang w:val="en-US"/>
        </w:rPr>
        <w:t>,</w:t>
      </w:r>
    </w:p>
    <w:p w14:paraId="40169187" w14:textId="77777777" w:rsidR="00D331FE" w:rsidRDefault="000724A9">
      <w:pPr>
        <w:rPr>
          <w:rStyle w:val="-"/>
          <w:lang w:val="en-US"/>
        </w:rPr>
      </w:pPr>
      <w:hyperlink r:id="rId13" w:history="1">
        <w:r w:rsidRPr="00953294">
          <w:rPr>
            <w:rStyle w:val="-"/>
            <w:lang w:val="en-US"/>
          </w:rPr>
          <w:t>https://www.kastra.eu/castleen.php?kastro=koules</w:t>
        </w:r>
      </w:hyperlink>
    </w:p>
    <w:p w14:paraId="3CD9B106" w14:textId="77777777" w:rsidR="000724A9" w:rsidRDefault="000724A9">
      <w:pPr>
        <w:rPr>
          <w:rStyle w:val="-"/>
          <w:lang w:val="en-US"/>
        </w:rPr>
      </w:pPr>
    </w:p>
    <w:p w14:paraId="066909E0" w14:textId="77777777" w:rsidR="000724A9" w:rsidRDefault="000724A9">
      <w:pPr>
        <w:rPr>
          <w:rStyle w:val="-"/>
          <w:lang w:val="en-US"/>
        </w:rPr>
      </w:pPr>
    </w:p>
    <w:p w14:paraId="06AC8FEC" w14:textId="77777777" w:rsidR="000724A9" w:rsidRDefault="000724A9" w:rsidP="000724A9">
      <w:pPr>
        <w:rPr>
          <w:lang w:val="en-US"/>
        </w:rPr>
      </w:pPr>
      <w:r>
        <w:rPr>
          <w:lang w:val="en-US"/>
        </w:rPr>
        <w:t>Video</w:t>
      </w:r>
      <w:r w:rsidRPr="001B2EB9">
        <w:t xml:space="preserve"> “</w:t>
      </w:r>
      <w:r>
        <w:rPr>
          <w:lang w:val="en-US"/>
        </w:rPr>
        <w:t>Candia</w:t>
      </w:r>
      <w:r w:rsidRPr="001B2EB9">
        <w:t xml:space="preserve"> 1640”</w:t>
      </w:r>
    </w:p>
    <w:p w14:paraId="6EC23F8E" w14:textId="0B897CC7" w:rsidR="00CD5670" w:rsidRPr="00CD5670" w:rsidRDefault="00CD5670" w:rsidP="000724A9">
      <w:pPr>
        <w:rPr>
          <w:lang w:val="en-US"/>
        </w:rPr>
      </w:pPr>
      <w:hyperlink r:id="rId14" w:history="1">
        <w:r w:rsidRPr="00F34A7C">
          <w:rPr>
            <w:rStyle w:val="-"/>
            <w:lang w:val="en-US"/>
          </w:rPr>
          <w:t>https://www.youtube.com/watch?v=Lg12WMhCPj8</w:t>
        </w:r>
      </w:hyperlink>
      <w:r>
        <w:rPr>
          <w:lang w:val="en-US"/>
        </w:rPr>
        <w:t xml:space="preserve"> </w:t>
      </w:r>
    </w:p>
    <w:sectPr w:rsidR="00CD5670" w:rsidRPr="00CD567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7F5B05"/>
    <w:multiLevelType w:val="multilevel"/>
    <w:tmpl w:val="24E6E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7711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02B"/>
    <w:rsid w:val="000724A9"/>
    <w:rsid w:val="00133AA4"/>
    <w:rsid w:val="001B2EB9"/>
    <w:rsid w:val="00247C2D"/>
    <w:rsid w:val="0044002B"/>
    <w:rsid w:val="005F39C8"/>
    <w:rsid w:val="00AE1D0E"/>
    <w:rsid w:val="00BD7D64"/>
    <w:rsid w:val="00C31833"/>
    <w:rsid w:val="00CD5670"/>
    <w:rsid w:val="00D331FE"/>
    <w:rsid w:val="00E0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44854"/>
  <w15:chartTrackingRefBased/>
  <w15:docId w15:val="{B9972C04-F94B-4394-87C4-16B154AB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331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33AA4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C31833"/>
    <w:rPr>
      <w:color w:val="954F72" w:themeColor="followed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D331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Unresolved Mention"/>
    <w:basedOn w:val="a0"/>
    <w:uiPriority w:val="99"/>
    <w:semiHidden/>
    <w:unhideWhenUsed/>
    <w:rsid w:val="00CD5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outheraklion.com/categories/venetian-buildings/" TargetMode="External"/><Relationship Id="rId13" Type="http://schemas.openxmlformats.org/officeDocument/2006/relationships/hyperlink" Target="https://www.kastra.eu/castleen.php?kastro=koul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dailycrete.com/2020/09/loggia-architectural-gem-of-heraklion.html" TargetMode="External"/><Relationship Id="rId11" Type="http://schemas.openxmlformats.org/officeDocument/2006/relationships/hyperlink" Target="https://www.interkriti.org/crete/iraklion/morosini_fountain.html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aboutheraklion.com/sightseeing-in-heraklion/basilica-di-san-marco/" TargetMode="External"/><Relationship Id="rId14" Type="http://schemas.openxmlformats.org/officeDocument/2006/relationships/hyperlink" Target="https://www.youtube.com/watch?v=Lg12WMhCPj8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Voutiraki</dc:creator>
  <cp:keywords/>
  <dc:description/>
  <cp:lastModifiedBy>Katerina Voutiraki</cp:lastModifiedBy>
  <cp:revision>8</cp:revision>
  <dcterms:created xsi:type="dcterms:W3CDTF">2023-03-23T07:34:00Z</dcterms:created>
  <dcterms:modified xsi:type="dcterms:W3CDTF">2024-11-13T12:41:00Z</dcterms:modified>
</cp:coreProperties>
</file>