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4DC6" w14:textId="30D9C367" w:rsidR="00BE5FFB" w:rsidRDefault="00BE5FFB">
      <w:pPr>
        <w:spacing w:line="240" w:lineRule="auto"/>
        <w:jc w:val="center"/>
        <w:rPr>
          <w:rFonts w:ascii="Arial" w:eastAsia="Arial" w:hAnsi="Arial" w:cs="Arial"/>
          <w:b/>
          <w:sz w:val="36"/>
          <w:szCs w:val="36"/>
        </w:rPr>
      </w:pPr>
      <w:bookmarkStart w:id="0" w:name="_Hlk62495218"/>
      <w:r w:rsidRPr="00BE5FFB">
        <w:rPr>
          <w:rFonts w:ascii="Arial" w:eastAsia="Arial" w:hAnsi="Arial" w:cs="Arial"/>
          <w:b/>
          <w:noProof/>
          <w:sz w:val="36"/>
          <w:szCs w:val="36"/>
        </w:rPr>
        <w:drawing>
          <wp:inline distT="0" distB="0" distL="0" distR="0" wp14:anchorId="40DA29A7" wp14:editId="4E5CACDC">
            <wp:extent cx="1390650" cy="1390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117324D2" w14:textId="2C2982DE" w:rsidR="008C2108" w:rsidRPr="000F5B8B" w:rsidRDefault="00096E83" w:rsidP="00483424">
      <w:pPr>
        <w:pStyle w:val="afa"/>
        <w:rPr>
          <w:b/>
          <w:bCs/>
          <w:color w:val="auto"/>
          <w:sz w:val="36"/>
          <w:szCs w:val="36"/>
        </w:rPr>
      </w:pPr>
      <w:r w:rsidRPr="00483424">
        <w:rPr>
          <w:b/>
          <w:bCs/>
          <w:color w:val="auto"/>
          <w:sz w:val="36"/>
          <w:szCs w:val="36"/>
        </w:rPr>
        <w:t>ΕΛΛΗΝΙΚΟ ΜΕΣΟΓΕΙΑΚΟ ΠΑΝΕΠΙΣΤΗΜΙΟ</w:t>
      </w:r>
    </w:p>
    <w:p w14:paraId="179E79B7" w14:textId="35B02F7B" w:rsidR="000F5B8B" w:rsidRPr="000F5B8B" w:rsidRDefault="000F5B8B" w:rsidP="00483424">
      <w:pPr>
        <w:pStyle w:val="afa"/>
        <w:rPr>
          <w:b/>
          <w:bCs/>
          <w:color w:val="auto"/>
          <w:sz w:val="36"/>
          <w:szCs w:val="36"/>
        </w:rPr>
      </w:pPr>
      <w:r>
        <w:rPr>
          <w:b/>
          <w:bCs/>
          <w:color w:val="auto"/>
          <w:sz w:val="36"/>
          <w:szCs w:val="36"/>
        </w:rPr>
        <w:t>ΔΙΕΥΘΥΝΣΗ ΠΛΗΡΟΦΟΡΙΚΗΣ ΚΑΙ ΒΙΒΛΙΟΘΗΚΗΣ</w:t>
      </w:r>
    </w:p>
    <w:p w14:paraId="69D52590" w14:textId="77777777" w:rsidR="00BE5FFB" w:rsidRPr="00483424" w:rsidRDefault="00BE5FFB" w:rsidP="00483424">
      <w:pPr>
        <w:pStyle w:val="afa"/>
        <w:rPr>
          <w:b/>
          <w:bCs/>
          <w:color w:val="auto"/>
          <w:sz w:val="36"/>
          <w:szCs w:val="36"/>
        </w:rPr>
      </w:pPr>
      <w:r w:rsidRPr="00483424">
        <w:rPr>
          <w:b/>
          <w:bCs/>
          <w:color w:val="auto"/>
          <w:sz w:val="36"/>
          <w:szCs w:val="36"/>
        </w:rPr>
        <w:t xml:space="preserve">ΒΙΒΛΙΟΘΗΚΗ ΚΑΙ ΚΕΝΤΡΟ ΠΛΗΡΟΦΟΡΗΣΗΣ  </w:t>
      </w:r>
    </w:p>
    <w:p w14:paraId="4EFA0D18" w14:textId="0462BD2D" w:rsidR="00BE5FFB" w:rsidRDefault="00BE5FFB">
      <w:pPr>
        <w:spacing w:line="240" w:lineRule="auto"/>
        <w:jc w:val="center"/>
        <w:rPr>
          <w:rFonts w:ascii="Arial" w:eastAsia="Arial" w:hAnsi="Arial" w:cs="Arial"/>
          <w:b/>
          <w:sz w:val="36"/>
          <w:szCs w:val="36"/>
        </w:rPr>
      </w:pPr>
    </w:p>
    <w:p w14:paraId="284D84E7" w14:textId="77777777" w:rsidR="00450D19" w:rsidRDefault="00450D19">
      <w:pPr>
        <w:spacing w:line="240" w:lineRule="auto"/>
        <w:jc w:val="center"/>
        <w:rPr>
          <w:rFonts w:ascii="Arial" w:eastAsia="Arial" w:hAnsi="Arial" w:cs="Arial"/>
          <w:b/>
          <w:sz w:val="36"/>
          <w:szCs w:val="36"/>
        </w:rPr>
      </w:pPr>
    </w:p>
    <w:p w14:paraId="1AB5A4C1" w14:textId="77777777" w:rsidR="000F5B8B" w:rsidRDefault="000F5B8B">
      <w:pPr>
        <w:spacing w:line="240" w:lineRule="auto"/>
        <w:jc w:val="center"/>
        <w:rPr>
          <w:rFonts w:ascii="Arial" w:eastAsia="Arial" w:hAnsi="Arial" w:cs="Arial"/>
          <w:b/>
          <w:sz w:val="36"/>
          <w:szCs w:val="36"/>
        </w:rPr>
      </w:pPr>
    </w:p>
    <w:p w14:paraId="328B0188" w14:textId="19C69B78" w:rsidR="00BE5FFB" w:rsidRDefault="00BE5FFB">
      <w:pPr>
        <w:spacing w:line="240" w:lineRule="auto"/>
        <w:jc w:val="center"/>
        <w:rPr>
          <w:rFonts w:ascii="Arial" w:eastAsia="Arial" w:hAnsi="Arial" w:cs="Arial"/>
          <w:b/>
          <w:sz w:val="36"/>
          <w:szCs w:val="36"/>
        </w:rPr>
      </w:pPr>
    </w:p>
    <w:p w14:paraId="03FFA872" w14:textId="401EF0A0" w:rsidR="005D0991" w:rsidRPr="000F5B8B" w:rsidRDefault="00BE5FFB" w:rsidP="00EB3596">
      <w:pPr>
        <w:spacing w:line="240" w:lineRule="auto"/>
        <w:jc w:val="center"/>
        <w:rPr>
          <w:rFonts w:ascii="Arial" w:hAnsi="Arial" w:cs="Arial"/>
          <w:sz w:val="32"/>
          <w:szCs w:val="32"/>
        </w:rPr>
      </w:pPr>
      <w:r w:rsidRPr="000F5B8B">
        <w:rPr>
          <w:rFonts w:ascii="Arial" w:hAnsi="Arial" w:cs="Arial"/>
          <w:sz w:val="32"/>
          <w:szCs w:val="32"/>
        </w:rPr>
        <w:t>ΕΣΩΤΕΡΙΚΟΣ ΚΑΝΟΝΙΣΜΟΣ ΛΕΙΤΟΥΡΓΙΑΣ</w:t>
      </w:r>
    </w:p>
    <w:p w14:paraId="73195021" w14:textId="2EFD054A" w:rsidR="008101FA" w:rsidRPr="000F5B8B" w:rsidRDefault="00BE5FFB" w:rsidP="00EB3596">
      <w:pPr>
        <w:tabs>
          <w:tab w:val="left" w:pos="1455"/>
          <w:tab w:val="center" w:pos="4289"/>
        </w:tabs>
        <w:spacing w:line="240" w:lineRule="auto"/>
        <w:ind w:left="-567"/>
        <w:jc w:val="center"/>
        <w:rPr>
          <w:rFonts w:ascii="Arial" w:hAnsi="Arial" w:cs="Arial"/>
          <w:sz w:val="32"/>
          <w:szCs w:val="32"/>
        </w:rPr>
      </w:pPr>
      <w:r w:rsidRPr="000F5B8B">
        <w:rPr>
          <w:rFonts w:ascii="Arial" w:hAnsi="Arial" w:cs="Arial"/>
          <w:sz w:val="32"/>
          <w:szCs w:val="32"/>
        </w:rPr>
        <w:t>ΤΗΣ ΒΙΒΛΙΟΘΗΚΗΣ ΚΑΙ ΚΕΝΤΡΟΥ ΠΛΗΡΟΦΟΡΗΣΗΣ</w:t>
      </w:r>
    </w:p>
    <w:p w14:paraId="0D0F3795" w14:textId="1BD3FBA4" w:rsidR="00BE5FFB" w:rsidRPr="008101FA" w:rsidRDefault="00BE5FFB" w:rsidP="00EB3596">
      <w:pPr>
        <w:spacing w:line="240" w:lineRule="auto"/>
        <w:jc w:val="center"/>
        <w:rPr>
          <w:rFonts w:ascii="Arial" w:eastAsia="Arial" w:hAnsi="Arial" w:cs="Arial"/>
          <w:b/>
          <w:sz w:val="28"/>
          <w:szCs w:val="28"/>
        </w:rPr>
      </w:pPr>
    </w:p>
    <w:p w14:paraId="33218B5C" w14:textId="77777777" w:rsidR="00483424" w:rsidRDefault="00483424">
      <w:pPr>
        <w:spacing w:line="240" w:lineRule="auto"/>
        <w:jc w:val="center"/>
        <w:rPr>
          <w:rFonts w:ascii="Arial" w:eastAsia="Arial" w:hAnsi="Arial" w:cs="Arial"/>
          <w:b/>
          <w:sz w:val="36"/>
          <w:szCs w:val="36"/>
        </w:rPr>
      </w:pPr>
    </w:p>
    <w:p w14:paraId="333F5A4C" w14:textId="6EADA05F" w:rsidR="00BE5FFB" w:rsidRDefault="00BE5FFB">
      <w:pPr>
        <w:spacing w:line="240" w:lineRule="auto"/>
        <w:jc w:val="center"/>
        <w:rPr>
          <w:rFonts w:ascii="Arial" w:eastAsia="Arial" w:hAnsi="Arial" w:cs="Arial"/>
          <w:b/>
          <w:sz w:val="36"/>
          <w:szCs w:val="36"/>
        </w:rPr>
      </w:pPr>
    </w:p>
    <w:p w14:paraId="15EE4CD5" w14:textId="77777777" w:rsidR="008101FA" w:rsidRDefault="008101FA">
      <w:pPr>
        <w:spacing w:line="240" w:lineRule="auto"/>
        <w:jc w:val="center"/>
        <w:rPr>
          <w:rFonts w:ascii="Arial" w:eastAsia="Arial" w:hAnsi="Arial" w:cs="Arial"/>
          <w:b/>
          <w:sz w:val="36"/>
          <w:szCs w:val="36"/>
        </w:rPr>
      </w:pPr>
    </w:p>
    <w:p w14:paraId="4AA08E65" w14:textId="77777777" w:rsidR="00435759" w:rsidRDefault="00435759">
      <w:pPr>
        <w:spacing w:line="240" w:lineRule="auto"/>
        <w:jc w:val="center"/>
        <w:rPr>
          <w:rFonts w:ascii="Arial" w:eastAsia="Arial" w:hAnsi="Arial" w:cs="Arial"/>
          <w:b/>
          <w:sz w:val="36"/>
          <w:szCs w:val="36"/>
        </w:rPr>
      </w:pPr>
    </w:p>
    <w:p w14:paraId="54606463" w14:textId="77777777" w:rsidR="00AF08F3" w:rsidRPr="00CD2118" w:rsidRDefault="00AF08F3">
      <w:pPr>
        <w:spacing w:line="240" w:lineRule="auto"/>
        <w:jc w:val="center"/>
        <w:rPr>
          <w:rFonts w:ascii="Arial" w:eastAsia="Arial" w:hAnsi="Arial" w:cs="Arial"/>
          <w:b/>
          <w:sz w:val="36"/>
          <w:szCs w:val="36"/>
        </w:rPr>
      </w:pPr>
    </w:p>
    <w:p w14:paraId="10F81C75" w14:textId="77777777" w:rsidR="00AF08F3" w:rsidRPr="00CD2118" w:rsidRDefault="00AF08F3">
      <w:pPr>
        <w:spacing w:line="240" w:lineRule="auto"/>
        <w:jc w:val="center"/>
        <w:rPr>
          <w:rFonts w:ascii="Arial" w:eastAsia="Arial" w:hAnsi="Arial" w:cs="Arial"/>
          <w:b/>
          <w:sz w:val="36"/>
          <w:szCs w:val="36"/>
        </w:rPr>
      </w:pPr>
    </w:p>
    <w:p w14:paraId="32FC0E08" w14:textId="4E7070B4" w:rsidR="00BE5FFB" w:rsidRDefault="00BE5FFB">
      <w:pPr>
        <w:spacing w:line="240" w:lineRule="auto"/>
        <w:jc w:val="center"/>
        <w:rPr>
          <w:rFonts w:ascii="Arial" w:eastAsia="Arial" w:hAnsi="Arial" w:cs="Arial"/>
          <w:b/>
          <w:sz w:val="36"/>
          <w:szCs w:val="36"/>
        </w:rPr>
      </w:pPr>
      <w:r>
        <w:rPr>
          <w:rFonts w:ascii="Arial" w:eastAsia="Arial" w:hAnsi="Arial" w:cs="Arial"/>
          <w:b/>
          <w:sz w:val="36"/>
          <w:szCs w:val="36"/>
        </w:rPr>
        <w:t xml:space="preserve">ΗΡΑΚΛΕΙΟ </w:t>
      </w:r>
    </w:p>
    <w:p w14:paraId="74A16506" w14:textId="720645A4" w:rsidR="008101FA" w:rsidRDefault="00BE5FFB" w:rsidP="005D0991">
      <w:pPr>
        <w:jc w:val="center"/>
        <w:rPr>
          <w:rFonts w:ascii="Arial" w:eastAsia="Arial" w:hAnsi="Arial" w:cs="Arial"/>
          <w:b/>
          <w:sz w:val="36"/>
          <w:szCs w:val="36"/>
        </w:rPr>
      </w:pPr>
      <w:r>
        <w:rPr>
          <w:rFonts w:ascii="Arial" w:eastAsia="Arial" w:hAnsi="Arial" w:cs="Arial"/>
          <w:b/>
          <w:sz w:val="36"/>
          <w:szCs w:val="36"/>
        </w:rPr>
        <w:t>2021</w:t>
      </w:r>
    </w:p>
    <w:p w14:paraId="2B3CC9C0" w14:textId="68106E8E" w:rsidR="003237DC" w:rsidRPr="003237DC" w:rsidRDefault="003237DC" w:rsidP="006D1BED">
      <w:pPr>
        <w:pBdr>
          <w:top w:val="nil"/>
          <w:left w:val="nil"/>
          <w:bottom w:val="nil"/>
          <w:right w:val="nil"/>
          <w:between w:val="nil"/>
        </w:pBdr>
        <w:ind w:left="992"/>
        <w:rPr>
          <w:rFonts w:ascii="Arial" w:eastAsia="Arial" w:hAnsi="Arial" w:cs="Arial"/>
          <w:b/>
          <w:color w:val="000000"/>
          <w:sz w:val="24"/>
          <w:szCs w:val="24"/>
          <w:u w:val="single"/>
        </w:rPr>
      </w:pPr>
      <w:r>
        <w:rPr>
          <w:rFonts w:ascii="Arial" w:eastAsia="Arial" w:hAnsi="Arial" w:cs="Arial"/>
          <w:bCs/>
          <w:color w:val="000000"/>
          <w:sz w:val="18"/>
          <w:szCs w:val="18"/>
        </w:rPr>
        <w:lastRenderedPageBreak/>
        <w:t xml:space="preserve">                                                   </w:t>
      </w:r>
      <w:r w:rsidRPr="003237DC">
        <w:rPr>
          <w:rFonts w:ascii="Arial" w:eastAsia="Arial" w:hAnsi="Arial" w:cs="Arial"/>
          <w:b/>
          <w:sz w:val="24"/>
          <w:szCs w:val="24"/>
          <w:u w:val="single"/>
        </w:rPr>
        <w:t xml:space="preserve"> ΠΕΡΙΕΧΟΜΕΝΑ</w:t>
      </w:r>
    </w:p>
    <w:p w14:paraId="4C45DFCC" w14:textId="1B255B64" w:rsidR="000727AA" w:rsidRPr="003237DC" w:rsidRDefault="000727AA" w:rsidP="003237DC">
      <w:pPr>
        <w:pStyle w:val="a5"/>
        <w:numPr>
          <w:ilvl w:val="0"/>
          <w:numId w:val="32"/>
        </w:numPr>
        <w:pBdr>
          <w:top w:val="nil"/>
          <w:left w:val="nil"/>
          <w:bottom w:val="nil"/>
          <w:right w:val="nil"/>
          <w:between w:val="nil"/>
        </w:pBdr>
        <w:spacing w:line="240" w:lineRule="auto"/>
        <w:rPr>
          <w:rFonts w:ascii="Arial" w:eastAsia="Arial" w:hAnsi="Arial" w:cs="Arial"/>
          <w:bCs/>
          <w:color w:val="000000"/>
          <w:sz w:val="18"/>
          <w:szCs w:val="18"/>
        </w:rPr>
      </w:pPr>
      <w:r w:rsidRPr="003237DC">
        <w:rPr>
          <w:rFonts w:ascii="Arial" w:eastAsia="Arial" w:hAnsi="Arial" w:cs="Arial"/>
          <w:bCs/>
          <w:color w:val="000000"/>
          <w:sz w:val="18"/>
          <w:szCs w:val="18"/>
        </w:rPr>
        <w:t>ΣΚΟΠΟΣ ΤΗΣ ΒΙΒΛΙΟΘΗΚΗΣ ……………………………………………………………………</w:t>
      </w:r>
      <w:r w:rsidR="00EE1CF5">
        <w:rPr>
          <w:rFonts w:ascii="Arial" w:eastAsia="Arial" w:hAnsi="Arial" w:cs="Arial"/>
          <w:bCs/>
          <w:color w:val="000000"/>
          <w:sz w:val="18"/>
          <w:szCs w:val="18"/>
        </w:rPr>
        <w:t>…</w:t>
      </w:r>
      <w:r w:rsidR="005D0991">
        <w:rPr>
          <w:rFonts w:ascii="Arial" w:eastAsia="Arial" w:hAnsi="Arial" w:cs="Arial"/>
          <w:bCs/>
          <w:color w:val="000000"/>
          <w:sz w:val="18"/>
          <w:szCs w:val="18"/>
        </w:rPr>
        <w:t>.</w:t>
      </w:r>
      <w:r w:rsidR="00EE1CF5">
        <w:rPr>
          <w:rFonts w:ascii="Arial" w:eastAsia="Arial" w:hAnsi="Arial" w:cs="Arial"/>
          <w:bCs/>
          <w:color w:val="000000"/>
          <w:sz w:val="18"/>
          <w:szCs w:val="18"/>
        </w:rPr>
        <w:t>3</w:t>
      </w:r>
    </w:p>
    <w:p w14:paraId="54F1BE64" w14:textId="77777777" w:rsidR="00AF5478" w:rsidRPr="00D054D2" w:rsidRDefault="00AF5478" w:rsidP="003237DC">
      <w:pPr>
        <w:pStyle w:val="a5"/>
        <w:pBdr>
          <w:top w:val="nil"/>
          <w:left w:val="nil"/>
          <w:bottom w:val="nil"/>
          <w:right w:val="nil"/>
          <w:between w:val="nil"/>
        </w:pBdr>
        <w:spacing w:after="0" w:line="240" w:lineRule="auto"/>
        <w:ind w:left="1352"/>
        <w:rPr>
          <w:rFonts w:ascii="Arial" w:eastAsia="Arial" w:hAnsi="Arial" w:cs="Arial"/>
          <w:bCs/>
          <w:color w:val="000000"/>
          <w:sz w:val="18"/>
          <w:szCs w:val="18"/>
        </w:rPr>
      </w:pPr>
    </w:p>
    <w:p w14:paraId="2FA76CA0" w14:textId="7F1434D3" w:rsidR="000727AA" w:rsidRPr="00D054D2" w:rsidRDefault="000727AA" w:rsidP="003237DC">
      <w:pPr>
        <w:pBdr>
          <w:top w:val="nil"/>
          <w:left w:val="nil"/>
          <w:bottom w:val="nil"/>
          <w:right w:val="nil"/>
          <w:between w:val="nil"/>
        </w:pBdr>
        <w:spacing w:line="240" w:lineRule="auto"/>
        <w:ind w:left="992"/>
        <w:rPr>
          <w:rFonts w:ascii="Arial" w:eastAsia="Arial" w:hAnsi="Arial" w:cs="Arial"/>
          <w:bCs/>
          <w:color w:val="000000"/>
          <w:sz w:val="18"/>
          <w:szCs w:val="18"/>
        </w:rPr>
      </w:pPr>
      <w:r w:rsidRPr="00D054D2">
        <w:rPr>
          <w:rFonts w:ascii="Arial" w:eastAsia="Arial" w:hAnsi="Arial" w:cs="Arial"/>
          <w:bCs/>
          <w:color w:val="000000"/>
          <w:sz w:val="18"/>
          <w:szCs w:val="18"/>
        </w:rPr>
        <w:t>2.    ΣΤΟΧΟΙ ΤΗΣ ΒΙΒΛΙΟΘΗΚΗΣ  ……………………………………………………………………</w:t>
      </w:r>
      <w:r w:rsidR="00EE1CF5">
        <w:rPr>
          <w:rFonts w:ascii="Arial" w:eastAsia="Arial" w:hAnsi="Arial" w:cs="Arial"/>
          <w:bCs/>
          <w:color w:val="000000"/>
          <w:sz w:val="18"/>
          <w:szCs w:val="18"/>
        </w:rPr>
        <w:t>….</w:t>
      </w:r>
      <w:r w:rsidR="007D711F">
        <w:rPr>
          <w:rFonts w:ascii="Arial" w:eastAsia="Arial" w:hAnsi="Arial" w:cs="Arial"/>
          <w:bCs/>
          <w:color w:val="000000"/>
          <w:sz w:val="18"/>
          <w:szCs w:val="18"/>
        </w:rPr>
        <w:t>.</w:t>
      </w:r>
      <w:r w:rsidR="00CC34A9">
        <w:rPr>
          <w:rFonts w:ascii="Arial" w:eastAsia="Arial" w:hAnsi="Arial" w:cs="Arial"/>
          <w:bCs/>
          <w:color w:val="000000"/>
          <w:sz w:val="18"/>
          <w:szCs w:val="18"/>
        </w:rPr>
        <w:t>3</w:t>
      </w:r>
      <w:r w:rsidRPr="00D054D2">
        <w:rPr>
          <w:rFonts w:ascii="Arial" w:eastAsia="Arial" w:hAnsi="Arial" w:cs="Arial"/>
          <w:bCs/>
          <w:color w:val="000000"/>
          <w:sz w:val="18"/>
          <w:szCs w:val="18"/>
        </w:rPr>
        <w:t xml:space="preserve"> </w:t>
      </w:r>
    </w:p>
    <w:p w14:paraId="44FF15F5" w14:textId="6594231E" w:rsidR="000727AA" w:rsidRPr="00D054D2" w:rsidRDefault="000727AA" w:rsidP="003237DC">
      <w:pPr>
        <w:pBdr>
          <w:top w:val="nil"/>
          <w:left w:val="nil"/>
          <w:bottom w:val="nil"/>
          <w:right w:val="nil"/>
          <w:between w:val="nil"/>
        </w:pBdr>
        <w:spacing w:line="240" w:lineRule="auto"/>
        <w:ind w:left="992"/>
        <w:rPr>
          <w:rFonts w:ascii="Arial" w:eastAsia="Arial" w:hAnsi="Arial" w:cs="Arial"/>
          <w:bCs/>
          <w:color w:val="000000"/>
          <w:sz w:val="18"/>
          <w:szCs w:val="18"/>
        </w:rPr>
      </w:pPr>
      <w:r w:rsidRPr="00D054D2">
        <w:rPr>
          <w:rFonts w:ascii="Arial" w:eastAsia="Arial" w:hAnsi="Arial" w:cs="Arial"/>
          <w:bCs/>
          <w:color w:val="000000"/>
          <w:sz w:val="18"/>
          <w:szCs w:val="18"/>
        </w:rPr>
        <w:t>3.     ΔΟΜΗ ΤΗΣ ΒΙΒΛΙΟΘΗΚΗΣ ………………………………………………………………………</w:t>
      </w:r>
      <w:r w:rsidR="00EE1CF5">
        <w:rPr>
          <w:rFonts w:ascii="Arial" w:eastAsia="Arial" w:hAnsi="Arial" w:cs="Arial"/>
          <w:bCs/>
          <w:color w:val="000000"/>
          <w:sz w:val="18"/>
          <w:szCs w:val="18"/>
        </w:rPr>
        <w:t>…</w:t>
      </w:r>
      <w:r w:rsidR="007D711F">
        <w:rPr>
          <w:rFonts w:ascii="Arial" w:eastAsia="Arial" w:hAnsi="Arial" w:cs="Arial"/>
          <w:bCs/>
          <w:color w:val="000000"/>
          <w:sz w:val="18"/>
          <w:szCs w:val="18"/>
        </w:rPr>
        <w:t>.</w:t>
      </w:r>
      <w:r w:rsidRPr="00D054D2">
        <w:rPr>
          <w:rFonts w:ascii="Arial" w:eastAsia="Arial" w:hAnsi="Arial" w:cs="Arial"/>
          <w:bCs/>
          <w:color w:val="000000"/>
          <w:sz w:val="18"/>
          <w:szCs w:val="18"/>
        </w:rPr>
        <w:t>4</w:t>
      </w:r>
    </w:p>
    <w:p w14:paraId="08FA3E0F" w14:textId="453B82C8" w:rsidR="000727AA" w:rsidRPr="00D054D2" w:rsidRDefault="000727AA" w:rsidP="003237DC">
      <w:pPr>
        <w:pBdr>
          <w:top w:val="nil"/>
          <w:left w:val="nil"/>
          <w:bottom w:val="nil"/>
          <w:right w:val="nil"/>
          <w:between w:val="nil"/>
        </w:pBdr>
        <w:spacing w:line="240" w:lineRule="auto"/>
        <w:rPr>
          <w:rFonts w:ascii="Arial" w:eastAsia="Arial" w:hAnsi="Arial" w:cs="Arial"/>
          <w:bCs/>
          <w:color w:val="000000"/>
          <w:sz w:val="18"/>
          <w:szCs w:val="18"/>
        </w:rPr>
      </w:pPr>
      <w:r w:rsidRPr="00D054D2">
        <w:rPr>
          <w:rFonts w:ascii="Arial" w:eastAsia="Arial" w:hAnsi="Arial" w:cs="Arial"/>
          <w:bCs/>
          <w:color w:val="000000"/>
          <w:sz w:val="18"/>
          <w:szCs w:val="18"/>
        </w:rPr>
        <w:t xml:space="preserve">                            3.1. Γραφείο Διαχείρισης Πληροφοριακού Υλικού και Προσκτήσεων………………………</w:t>
      </w:r>
      <w:r w:rsidR="00B5145C">
        <w:rPr>
          <w:rFonts w:ascii="Arial" w:eastAsia="Arial" w:hAnsi="Arial" w:cs="Arial"/>
          <w:bCs/>
          <w:color w:val="000000"/>
          <w:sz w:val="18"/>
          <w:szCs w:val="18"/>
        </w:rPr>
        <w:t>…</w:t>
      </w:r>
      <w:r w:rsidR="00EE1CF5">
        <w:rPr>
          <w:rFonts w:ascii="Arial" w:eastAsia="Arial" w:hAnsi="Arial" w:cs="Arial"/>
          <w:bCs/>
          <w:color w:val="000000"/>
          <w:sz w:val="18"/>
          <w:szCs w:val="18"/>
        </w:rPr>
        <w:t>…</w:t>
      </w:r>
      <w:r w:rsidR="007D711F">
        <w:rPr>
          <w:rFonts w:ascii="Arial" w:eastAsia="Arial" w:hAnsi="Arial" w:cs="Arial"/>
          <w:bCs/>
          <w:color w:val="000000"/>
          <w:sz w:val="18"/>
          <w:szCs w:val="18"/>
        </w:rPr>
        <w:t>.</w:t>
      </w:r>
      <w:r w:rsidR="00CC34A9">
        <w:rPr>
          <w:rFonts w:ascii="Arial" w:eastAsia="Arial" w:hAnsi="Arial" w:cs="Arial"/>
          <w:bCs/>
          <w:color w:val="000000"/>
          <w:sz w:val="18"/>
          <w:szCs w:val="18"/>
        </w:rPr>
        <w:t>4</w:t>
      </w:r>
      <w:r w:rsidRPr="00D054D2">
        <w:rPr>
          <w:rFonts w:ascii="Arial" w:eastAsia="Arial" w:hAnsi="Arial" w:cs="Arial"/>
          <w:bCs/>
          <w:color w:val="000000"/>
          <w:sz w:val="18"/>
          <w:szCs w:val="18"/>
        </w:rPr>
        <w:t xml:space="preserve">  </w:t>
      </w:r>
    </w:p>
    <w:p w14:paraId="032B8811" w14:textId="032FBA77" w:rsidR="000727AA" w:rsidRPr="00D054D2" w:rsidRDefault="000727AA" w:rsidP="003237DC">
      <w:pPr>
        <w:pBdr>
          <w:top w:val="nil"/>
          <w:left w:val="nil"/>
          <w:bottom w:val="nil"/>
          <w:right w:val="nil"/>
          <w:between w:val="nil"/>
        </w:pBdr>
        <w:spacing w:line="240" w:lineRule="auto"/>
        <w:ind w:left="-496"/>
        <w:rPr>
          <w:rFonts w:ascii="Arial" w:eastAsia="Arial" w:hAnsi="Arial" w:cs="Arial"/>
          <w:bCs/>
          <w:sz w:val="18"/>
          <w:szCs w:val="18"/>
        </w:rPr>
      </w:pPr>
      <w:r w:rsidRPr="00D054D2">
        <w:rPr>
          <w:rFonts w:ascii="Arial" w:eastAsia="Arial" w:hAnsi="Arial" w:cs="Arial"/>
          <w:bCs/>
          <w:color w:val="000000"/>
          <w:sz w:val="18"/>
          <w:szCs w:val="18"/>
        </w:rPr>
        <w:t xml:space="preserve">                               </w:t>
      </w:r>
      <w:r w:rsidR="00AF5478">
        <w:rPr>
          <w:rFonts w:ascii="Arial" w:eastAsia="Arial" w:hAnsi="Arial" w:cs="Arial"/>
          <w:bCs/>
          <w:color w:val="000000"/>
          <w:sz w:val="18"/>
          <w:szCs w:val="18"/>
        </w:rPr>
        <w:t xml:space="preserve">       </w:t>
      </w:r>
      <w:r w:rsidRPr="00D054D2">
        <w:rPr>
          <w:rFonts w:ascii="Arial" w:eastAsia="Arial" w:hAnsi="Arial" w:cs="Arial"/>
          <w:bCs/>
          <w:color w:val="000000"/>
          <w:sz w:val="18"/>
          <w:szCs w:val="18"/>
        </w:rPr>
        <w:t>3.2  Γραφείο Υποστήριξης χρηστών και λειτουργία συλλογής………………………………</w:t>
      </w:r>
      <w:r w:rsidR="00435759">
        <w:rPr>
          <w:rFonts w:ascii="Arial" w:eastAsia="Arial" w:hAnsi="Arial" w:cs="Arial"/>
          <w:bCs/>
          <w:color w:val="000000"/>
          <w:sz w:val="18"/>
          <w:szCs w:val="18"/>
        </w:rPr>
        <w:t>…</w:t>
      </w:r>
      <w:r w:rsidR="00EE1CF5">
        <w:rPr>
          <w:rFonts w:ascii="Arial" w:eastAsia="Arial" w:hAnsi="Arial" w:cs="Arial"/>
          <w:bCs/>
          <w:color w:val="000000"/>
          <w:sz w:val="18"/>
          <w:szCs w:val="18"/>
        </w:rPr>
        <w:t>…</w:t>
      </w:r>
      <w:r w:rsidR="005D0991">
        <w:rPr>
          <w:rFonts w:ascii="Arial" w:eastAsia="Arial" w:hAnsi="Arial" w:cs="Arial"/>
          <w:bCs/>
          <w:color w:val="000000"/>
          <w:sz w:val="18"/>
          <w:szCs w:val="18"/>
        </w:rPr>
        <w:t>.</w:t>
      </w:r>
      <w:r w:rsidR="00435759">
        <w:rPr>
          <w:rFonts w:ascii="Arial" w:eastAsia="Arial" w:hAnsi="Arial" w:cs="Arial"/>
          <w:bCs/>
          <w:color w:val="000000"/>
          <w:sz w:val="18"/>
          <w:szCs w:val="18"/>
        </w:rPr>
        <w:t>5</w:t>
      </w:r>
    </w:p>
    <w:p w14:paraId="380F93A5" w14:textId="26536575" w:rsidR="000727AA" w:rsidRPr="00D054D2" w:rsidRDefault="000727AA" w:rsidP="003237DC">
      <w:pPr>
        <w:pBdr>
          <w:top w:val="nil"/>
          <w:left w:val="nil"/>
          <w:bottom w:val="nil"/>
          <w:right w:val="nil"/>
          <w:between w:val="nil"/>
        </w:pBdr>
        <w:spacing w:line="240" w:lineRule="auto"/>
        <w:rPr>
          <w:rFonts w:ascii="Arial" w:eastAsia="Arial" w:hAnsi="Arial" w:cs="Arial"/>
          <w:bCs/>
          <w:color w:val="000000"/>
          <w:sz w:val="18"/>
          <w:szCs w:val="18"/>
        </w:rPr>
      </w:pPr>
      <w:r w:rsidRPr="00D054D2">
        <w:rPr>
          <w:rFonts w:ascii="Arial" w:eastAsia="Arial" w:hAnsi="Arial" w:cs="Arial"/>
          <w:bCs/>
          <w:color w:val="000000"/>
          <w:sz w:val="18"/>
          <w:szCs w:val="18"/>
        </w:rPr>
        <w:t xml:space="preserve">                           </w:t>
      </w:r>
      <w:r w:rsidR="003237DC">
        <w:rPr>
          <w:rFonts w:ascii="Arial" w:eastAsia="Arial" w:hAnsi="Arial" w:cs="Arial"/>
          <w:bCs/>
          <w:color w:val="000000"/>
          <w:sz w:val="18"/>
          <w:szCs w:val="18"/>
        </w:rPr>
        <w:t xml:space="preserve"> </w:t>
      </w:r>
      <w:r w:rsidRPr="00D054D2">
        <w:rPr>
          <w:rFonts w:ascii="Arial" w:eastAsia="Arial" w:hAnsi="Arial" w:cs="Arial"/>
          <w:bCs/>
          <w:color w:val="000000"/>
          <w:sz w:val="18"/>
          <w:szCs w:val="18"/>
        </w:rPr>
        <w:t xml:space="preserve"> 3.3. Γραφείο Εκδόσεων και εκτυπώσεων……………………………………………………</w:t>
      </w:r>
      <w:r w:rsidR="00435759">
        <w:rPr>
          <w:rFonts w:ascii="Arial" w:eastAsia="Arial" w:hAnsi="Arial" w:cs="Arial"/>
          <w:bCs/>
          <w:color w:val="000000"/>
          <w:sz w:val="18"/>
          <w:szCs w:val="18"/>
        </w:rPr>
        <w:t>…</w:t>
      </w:r>
      <w:r w:rsidR="00B5145C">
        <w:rPr>
          <w:rFonts w:ascii="Arial" w:eastAsia="Arial" w:hAnsi="Arial" w:cs="Arial"/>
          <w:bCs/>
          <w:color w:val="000000"/>
          <w:sz w:val="18"/>
          <w:szCs w:val="18"/>
        </w:rPr>
        <w:t>…</w:t>
      </w:r>
      <w:r w:rsidR="007D711F">
        <w:rPr>
          <w:rFonts w:ascii="Arial" w:eastAsia="Arial" w:hAnsi="Arial" w:cs="Arial"/>
          <w:bCs/>
          <w:color w:val="000000"/>
          <w:sz w:val="18"/>
          <w:szCs w:val="18"/>
        </w:rPr>
        <w:t>…</w:t>
      </w:r>
      <w:r w:rsidR="00435759">
        <w:rPr>
          <w:rFonts w:ascii="Arial" w:eastAsia="Arial" w:hAnsi="Arial" w:cs="Arial"/>
          <w:bCs/>
          <w:color w:val="000000"/>
          <w:sz w:val="18"/>
          <w:szCs w:val="18"/>
        </w:rPr>
        <w:t>5</w:t>
      </w:r>
    </w:p>
    <w:p w14:paraId="48A005DF" w14:textId="24E751B8" w:rsidR="000727AA" w:rsidRPr="00D054D2" w:rsidRDefault="000727AA" w:rsidP="003237DC">
      <w:pPr>
        <w:pBdr>
          <w:top w:val="nil"/>
          <w:left w:val="nil"/>
          <w:bottom w:val="nil"/>
          <w:right w:val="nil"/>
          <w:between w:val="nil"/>
        </w:pBdr>
        <w:spacing w:line="240" w:lineRule="auto"/>
        <w:rPr>
          <w:rFonts w:ascii="Arial" w:eastAsia="Arial" w:hAnsi="Arial" w:cs="Arial"/>
          <w:bCs/>
          <w:color w:val="000000"/>
          <w:sz w:val="18"/>
          <w:szCs w:val="18"/>
        </w:rPr>
      </w:pPr>
      <w:r w:rsidRPr="00D054D2">
        <w:rPr>
          <w:rFonts w:ascii="Arial" w:eastAsia="Arial" w:hAnsi="Arial" w:cs="Arial"/>
          <w:bCs/>
          <w:color w:val="000000"/>
          <w:sz w:val="18"/>
          <w:szCs w:val="18"/>
        </w:rPr>
        <w:t xml:space="preserve">                             3.4. Γραφείο Βιβλιοθήκης Τμ</w:t>
      </w:r>
      <w:r w:rsidRPr="00D054D2">
        <w:rPr>
          <w:rFonts w:ascii="Arial" w:eastAsia="Arial" w:hAnsi="Arial" w:cs="Arial"/>
          <w:bCs/>
          <w:sz w:val="18"/>
          <w:szCs w:val="18"/>
        </w:rPr>
        <w:t xml:space="preserve">ημάτων Δυτικής Κρήτης </w:t>
      </w:r>
      <w:r w:rsidRPr="00D054D2">
        <w:rPr>
          <w:rFonts w:ascii="Arial" w:eastAsia="Arial" w:hAnsi="Arial" w:cs="Arial"/>
          <w:bCs/>
          <w:color w:val="000000"/>
          <w:sz w:val="18"/>
          <w:szCs w:val="18"/>
        </w:rPr>
        <w:t xml:space="preserve"> (Χανιά)</w:t>
      </w:r>
      <w:r>
        <w:rPr>
          <w:rFonts w:ascii="Arial" w:eastAsia="Arial" w:hAnsi="Arial" w:cs="Arial"/>
          <w:bCs/>
          <w:color w:val="000000"/>
          <w:sz w:val="18"/>
          <w:szCs w:val="18"/>
        </w:rPr>
        <w:t>…</w:t>
      </w:r>
      <w:r w:rsidRPr="00D054D2">
        <w:rPr>
          <w:rFonts w:ascii="Arial" w:eastAsia="Arial" w:hAnsi="Arial" w:cs="Arial"/>
          <w:bCs/>
          <w:color w:val="000000"/>
          <w:sz w:val="18"/>
          <w:szCs w:val="18"/>
        </w:rPr>
        <w:t>…………………</w:t>
      </w:r>
      <w:r w:rsidR="000A30DF">
        <w:rPr>
          <w:rFonts w:ascii="Arial" w:eastAsia="Arial" w:hAnsi="Arial" w:cs="Arial"/>
          <w:bCs/>
          <w:color w:val="000000"/>
          <w:sz w:val="18"/>
          <w:szCs w:val="18"/>
        </w:rPr>
        <w:t>.</w:t>
      </w:r>
      <w:r w:rsidRPr="00D054D2">
        <w:rPr>
          <w:rFonts w:ascii="Arial" w:eastAsia="Arial" w:hAnsi="Arial" w:cs="Arial"/>
          <w:bCs/>
          <w:color w:val="000000"/>
          <w:sz w:val="18"/>
          <w:szCs w:val="18"/>
        </w:rPr>
        <w:t>……………</w:t>
      </w:r>
      <w:r w:rsidR="007D711F">
        <w:rPr>
          <w:rFonts w:ascii="Arial" w:eastAsia="Arial" w:hAnsi="Arial" w:cs="Arial"/>
          <w:bCs/>
          <w:color w:val="000000"/>
          <w:sz w:val="18"/>
          <w:szCs w:val="18"/>
        </w:rPr>
        <w:t>..</w:t>
      </w:r>
      <w:r w:rsidR="00EE1CF5">
        <w:rPr>
          <w:rFonts w:ascii="Arial" w:eastAsia="Arial" w:hAnsi="Arial" w:cs="Arial"/>
          <w:bCs/>
          <w:color w:val="000000"/>
          <w:sz w:val="18"/>
          <w:szCs w:val="18"/>
        </w:rPr>
        <w:t>.</w:t>
      </w:r>
      <w:r w:rsidR="00435759">
        <w:rPr>
          <w:rFonts w:ascii="Arial" w:eastAsia="Arial" w:hAnsi="Arial" w:cs="Arial"/>
          <w:bCs/>
          <w:color w:val="000000"/>
          <w:sz w:val="18"/>
          <w:szCs w:val="18"/>
        </w:rPr>
        <w:t>5</w:t>
      </w:r>
    </w:p>
    <w:p w14:paraId="3969108D" w14:textId="6AFED694" w:rsidR="00CD2118" w:rsidRDefault="000727AA" w:rsidP="003237DC">
      <w:pPr>
        <w:pBdr>
          <w:top w:val="nil"/>
          <w:left w:val="nil"/>
          <w:bottom w:val="nil"/>
          <w:right w:val="nil"/>
          <w:between w:val="nil"/>
        </w:pBdr>
        <w:spacing w:line="240" w:lineRule="auto"/>
        <w:rPr>
          <w:rFonts w:ascii="Arial" w:eastAsia="Arial" w:hAnsi="Arial" w:cs="Arial"/>
          <w:bCs/>
          <w:color w:val="000000"/>
          <w:sz w:val="18"/>
          <w:szCs w:val="18"/>
        </w:rPr>
      </w:pPr>
      <w:r w:rsidRPr="00D054D2">
        <w:rPr>
          <w:rFonts w:ascii="Arial" w:eastAsia="Arial" w:hAnsi="Arial" w:cs="Arial"/>
          <w:bCs/>
          <w:color w:val="000000"/>
          <w:sz w:val="18"/>
          <w:szCs w:val="18"/>
        </w:rPr>
        <w:t xml:space="preserve">                     4.   ΩΡΑΡΙΟ ΛΕΙΤΟΥΡΓΙΑΣ…………………………………………………………………………</w:t>
      </w:r>
      <w:r w:rsidR="00435759">
        <w:rPr>
          <w:rFonts w:ascii="Arial" w:eastAsia="Arial" w:hAnsi="Arial" w:cs="Arial"/>
          <w:bCs/>
          <w:color w:val="000000"/>
          <w:sz w:val="18"/>
          <w:szCs w:val="18"/>
        </w:rPr>
        <w:t>…</w:t>
      </w:r>
      <w:r w:rsidR="00B5145C">
        <w:rPr>
          <w:rFonts w:ascii="Arial" w:eastAsia="Arial" w:hAnsi="Arial" w:cs="Arial"/>
          <w:bCs/>
          <w:color w:val="000000"/>
          <w:sz w:val="18"/>
          <w:szCs w:val="18"/>
        </w:rPr>
        <w:t>…</w:t>
      </w:r>
      <w:r w:rsidR="007D711F">
        <w:rPr>
          <w:rFonts w:ascii="Arial" w:eastAsia="Arial" w:hAnsi="Arial" w:cs="Arial"/>
          <w:bCs/>
          <w:color w:val="000000"/>
          <w:sz w:val="18"/>
          <w:szCs w:val="18"/>
        </w:rPr>
        <w:t>…</w:t>
      </w:r>
      <w:r w:rsidR="00435759">
        <w:rPr>
          <w:rFonts w:ascii="Arial" w:eastAsia="Arial" w:hAnsi="Arial" w:cs="Arial"/>
          <w:bCs/>
          <w:color w:val="000000"/>
          <w:sz w:val="18"/>
          <w:szCs w:val="18"/>
        </w:rPr>
        <w:t xml:space="preserve">6 </w:t>
      </w:r>
      <w:r w:rsidR="00CD2118">
        <w:rPr>
          <w:rFonts w:ascii="Arial" w:eastAsia="Arial" w:hAnsi="Arial" w:cs="Arial"/>
          <w:bCs/>
          <w:color w:val="000000"/>
          <w:sz w:val="18"/>
          <w:szCs w:val="18"/>
        </w:rPr>
        <w:t xml:space="preserve">                   </w:t>
      </w:r>
    </w:p>
    <w:p w14:paraId="3840F6B5" w14:textId="57517FC8" w:rsidR="00CD2118" w:rsidRDefault="00CD2118" w:rsidP="00CD2118">
      <w:pPr>
        <w:pBdr>
          <w:top w:val="nil"/>
          <w:left w:val="nil"/>
          <w:bottom w:val="nil"/>
          <w:right w:val="nil"/>
          <w:between w:val="nil"/>
        </w:pBdr>
        <w:spacing w:line="240" w:lineRule="auto"/>
        <w:ind w:firstLine="720"/>
        <w:rPr>
          <w:rFonts w:ascii="Arial" w:eastAsia="Arial" w:hAnsi="Arial" w:cs="Arial"/>
          <w:bCs/>
          <w:color w:val="000000"/>
          <w:sz w:val="18"/>
          <w:szCs w:val="18"/>
        </w:rPr>
      </w:pPr>
      <w:r>
        <w:rPr>
          <w:rFonts w:ascii="Arial" w:eastAsia="Arial" w:hAnsi="Arial" w:cs="Arial"/>
          <w:bCs/>
          <w:color w:val="000000"/>
          <w:sz w:val="18"/>
          <w:szCs w:val="18"/>
        </w:rPr>
        <w:t xml:space="preserve">       5.   ΕΠΙΤΡΟΠΗ ΒΙΒΛΙΟΘΗΚΗΣ …………………………………………………………………………...6</w:t>
      </w:r>
    </w:p>
    <w:p w14:paraId="76A0BBF2" w14:textId="200A5754" w:rsidR="000727AA" w:rsidRPr="00CD2118" w:rsidRDefault="00CD2118" w:rsidP="003237DC">
      <w:pPr>
        <w:pBdr>
          <w:top w:val="nil"/>
          <w:left w:val="nil"/>
          <w:bottom w:val="nil"/>
          <w:right w:val="nil"/>
          <w:between w:val="nil"/>
        </w:pBdr>
        <w:spacing w:line="240" w:lineRule="auto"/>
        <w:rPr>
          <w:rFonts w:ascii="Arial" w:eastAsia="Arial" w:hAnsi="Arial" w:cs="Arial"/>
          <w:bCs/>
          <w:color w:val="000000"/>
          <w:sz w:val="18"/>
          <w:szCs w:val="18"/>
        </w:rPr>
      </w:pPr>
      <w:r>
        <w:rPr>
          <w:rFonts w:ascii="Arial" w:eastAsia="Arial" w:hAnsi="Arial" w:cs="Arial"/>
          <w:bCs/>
          <w:color w:val="000000"/>
          <w:sz w:val="18"/>
          <w:szCs w:val="18"/>
        </w:rPr>
        <w:t xml:space="preserve">                     6.</w:t>
      </w:r>
      <w:r w:rsidR="000A30DF">
        <w:rPr>
          <w:rFonts w:ascii="Arial" w:eastAsia="Arial" w:hAnsi="Arial" w:cs="Arial"/>
          <w:bCs/>
          <w:color w:val="000000"/>
          <w:sz w:val="18"/>
          <w:szCs w:val="18"/>
        </w:rPr>
        <w:t xml:space="preserve">  </w:t>
      </w:r>
      <w:r>
        <w:rPr>
          <w:rFonts w:ascii="Arial" w:eastAsia="Arial" w:hAnsi="Arial" w:cs="Arial"/>
          <w:bCs/>
          <w:color w:val="000000"/>
          <w:sz w:val="18"/>
          <w:szCs w:val="18"/>
        </w:rPr>
        <w:t xml:space="preserve"> ΧΡΗ</w:t>
      </w:r>
      <w:r w:rsidR="000A30DF">
        <w:rPr>
          <w:rFonts w:ascii="Arial" w:eastAsia="Arial" w:hAnsi="Arial" w:cs="Arial"/>
          <w:bCs/>
          <w:color w:val="000000"/>
          <w:sz w:val="18"/>
          <w:szCs w:val="18"/>
        </w:rPr>
        <w:t>ΣΤΕΣ ΒΙΒΛΙΟΘΗΚΗΣ……………………………………..</w:t>
      </w:r>
      <w:r w:rsidR="000727AA" w:rsidRPr="00D054D2">
        <w:rPr>
          <w:rFonts w:ascii="Arial" w:eastAsia="Arial" w:hAnsi="Arial" w:cs="Arial"/>
          <w:bCs/>
          <w:color w:val="000000"/>
          <w:sz w:val="18"/>
          <w:szCs w:val="18"/>
        </w:rPr>
        <w:t>………………………………</w:t>
      </w:r>
      <w:r w:rsidR="00B5145C">
        <w:rPr>
          <w:rFonts w:ascii="Arial" w:eastAsia="Arial" w:hAnsi="Arial" w:cs="Arial"/>
          <w:bCs/>
          <w:color w:val="000000"/>
          <w:sz w:val="18"/>
          <w:szCs w:val="18"/>
        </w:rPr>
        <w:t>……</w:t>
      </w:r>
      <w:r w:rsidR="007D711F">
        <w:rPr>
          <w:rFonts w:ascii="Arial" w:eastAsia="Arial" w:hAnsi="Arial" w:cs="Arial"/>
          <w:bCs/>
          <w:color w:val="000000"/>
          <w:sz w:val="18"/>
          <w:szCs w:val="18"/>
        </w:rPr>
        <w:t>…</w:t>
      </w:r>
      <w:r>
        <w:rPr>
          <w:rFonts w:ascii="Arial" w:eastAsia="Arial" w:hAnsi="Arial" w:cs="Arial"/>
          <w:bCs/>
          <w:color w:val="000000"/>
          <w:sz w:val="18"/>
          <w:szCs w:val="18"/>
        </w:rPr>
        <w:t>.</w:t>
      </w:r>
      <w:r w:rsidR="00435759">
        <w:rPr>
          <w:rFonts w:ascii="Arial" w:eastAsia="Arial" w:hAnsi="Arial" w:cs="Arial"/>
          <w:bCs/>
          <w:color w:val="000000"/>
          <w:sz w:val="18"/>
          <w:szCs w:val="18"/>
        </w:rPr>
        <w:t>6</w:t>
      </w:r>
    </w:p>
    <w:p w14:paraId="0F5734D8" w14:textId="303C2B7A" w:rsidR="000727AA" w:rsidRPr="00D054D2" w:rsidRDefault="000727AA" w:rsidP="003237DC">
      <w:pPr>
        <w:pBdr>
          <w:top w:val="nil"/>
          <w:left w:val="nil"/>
          <w:bottom w:val="nil"/>
          <w:right w:val="nil"/>
          <w:between w:val="nil"/>
        </w:pBdr>
        <w:spacing w:line="240" w:lineRule="auto"/>
        <w:rPr>
          <w:rFonts w:ascii="Arial" w:eastAsia="Arial" w:hAnsi="Arial" w:cs="Arial"/>
          <w:bCs/>
          <w:color w:val="000000"/>
          <w:sz w:val="18"/>
          <w:szCs w:val="18"/>
        </w:rPr>
      </w:pPr>
      <w:r w:rsidRPr="00D054D2">
        <w:rPr>
          <w:rFonts w:ascii="Arial" w:eastAsia="Arial" w:hAnsi="Arial" w:cs="Arial"/>
          <w:bCs/>
          <w:color w:val="000000"/>
          <w:sz w:val="18"/>
          <w:szCs w:val="18"/>
        </w:rPr>
        <w:t xml:space="preserve">                     7.   ΓΕΝΙΚΕΣ ΠΛΗΡΟΦΟΡΙΕΣ ΓΙΑ ΤΟΥΣ ΧΡΗΣΤΕΣ…………………………………………………</w:t>
      </w:r>
      <w:r w:rsidR="000A30DF">
        <w:rPr>
          <w:rFonts w:ascii="Arial" w:eastAsia="Arial" w:hAnsi="Arial" w:cs="Arial"/>
          <w:bCs/>
          <w:color w:val="000000"/>
          <w:sz w:val="18"/>
          <w:szCs w:val="18"/>
        </w:rPr>
        <w:t>.</w:t>
      </w:r>
      <w:r w:rsidR="007D711F">
        <w:rPr>
          <w:rFonts w:ascii="Arial" w:eastAsia="Arial" w:hAnsi="Arial" w:cs="Arial"/>
          <w:bCs/>
          <w:color w:val="000000"/>
          <w:sz w:val="18"/>
          <w:szCs w:val="18"/>
        </w:rPr>
        <w:t>…</w:t>
      </w:r>
      <w:r w:rsidR="00435759">
        <w:rPr>
          <w:rFonts w:ascii="Arial" w:eastAsia="Arial" w:hAnsi="Arial" w:cs="Arial"/>
          <w:bCs/>
          <w:color w:val="000000"/>
          <w:sz w:val="18"/>
          <w:szCs w:val="18"/>
        </w:rPr>
        <w:t>7</w:t>
      </w:r>
    </w:p>
    <w:p w14:paraId="1F92F4BF" w14:textId="1F657296" w:rsidR="000727AA" w:rsidRPr="00D054D2" w:rsidRDefault="000727AA" w:rsidP="003237DC">
      <w:pPr>
        <w:pBdr>
          <w:top w:val="nil"/>
          <w:left w:val="nil"/>
          <w:bottom w:val="nil"/>
          <w:right w:val="nil"/>
          <w:between w:val="nil"/>
        </w:pBdr>
        <w:spacing w:line="240" w:lineRule="auto"/>
        <w:rPr>
          <w:rFonts w:ascii="Arial" w:eastAsia="Arial" w:hAnsi="Arial" w:cs="Arial"/>
          <w:bCs/>
          <w:color w:val="000000"/>
          <w:sz w:val="18"/>
          <w:szCs w:val="18"/>
        </w:rPr>
      </w:pPr>
      <w:r w:rsidRPr="00D054D2">
        <w:rPr>
          <w:rFonts w:ascii="Arial" w:eastAsia="Arial" w:hAnsi="Arial" w:cs="Arial"/>
          <w:bCs/>
          <w:color w:val="000000"/>
          <w:sz w:val="18"/>
          <w:szCs w:val="18"/>
        </w:rPr>
        <w:t xml:space="preserve">                              7.1   Αναγνωστήριο ………………………………………………………………………………</w:t>
      </w:r>
      <w:r w:rsidR="00B5145C">
        <w:rPr>
          <w:rFonts w:ascii="Arial" w:eastAsia="Arial" w:hAnsi="Arial" w:cs="Arial"/>
          <w:bCs/>
          <w:color w:val="000000"/>
          <w:sz w:val="18"/>
          <w:szCs w:val="18"/>
        </w:rPr>
        <w:t>…</w:t>
      </w:r>
      <w:r w:rsidR="000A30DF">
        <w:rPr>
          <w:rFonts w:ascii="Arial" w:eastAsia="Arial" w:hAnsi="Arial" w:cs="Arial"/>
          <w:bCs/>
          <w:color w:val="000000"/>
          <w:sz w:val="18"/>
          <w:szCs w:val="18"/>
        </w:rPr>
        <w:t>.</w:t>
      </w:r>
      <w:r w:rsidR="00B5145C">
        <w:rPr>
          <w:rFonts w:ascii="Arial" w:eastAsia="Arial" w:hAnsi="Arial" w:cs="Arial"/>
          <w:bCs/>
          <w:color w:val="000000"/>
          <w:sz w:val="18"/>
          <w:szCs w:val="18"/>
        </w:rPr>
        <w:t>.</w:t>
      </w:r>
      <w:r w:rsidR="007D711F">
        <w:rPr>
          <w:rFonts w:ascii="Arial" w:eastAsia="Arial" w:hAnsi="Arial" w:cs="Arial"/>
          <w:bCs/>
          <w:color w:val="000000"/>
          <w:sz w:val="18"/>
          <w:szCs w:val="18"/>
        </w:rPr>
        <w:t>.</w:t>
      </w:r>
      <w:r w:rsidR="00435759">
        <w:rPr>
          <w:rFonts w:ascii="Arial" w:eastAsia="Arial" w:hAnsi="Arial" w:cs="Arial"/>
          <w:bCs/>
          <w:color w:val="000000"/>
          <w:sz w:val="18"/>
          <w:szCs w:val="18"/>
        </w:rPr>
        <w:t>7</w:t>
      </w:r>
    </w:p>
    <w:p w14:paraId="63C418A7" w14:textId="6623790B" w:rsidR="000727AA" w:rsidRPr="00D054D2" w:rsidRDefault="000727AA" w:rsidP="003237DC">
      <w:pPr>
        <w:pBdr>
          <w:top w:val="nil"/>
          <w:left w:val="nil"/>
          <w:bottom w:val="nil"/>
          <w:right w:val="nil"/>
          <w:between w:val="nil"/>
        </w:pBdr>
        <w:spacing w:line="240" w:lineRule="auto"/>
        <w:rPr>
          <w:rFonts w:ascii="Arial" w:eastAsia="Arial" w:hAnsi="Arial" w:cs="Arial"/>
          <w:bCs/>
          <w:color w:val="000000"/>
          <w:sz w:val="18"/>
          <w:szCs w:val="18"/>
        </w:rPr>
      </w:pPr>
      <w:r w:rsidRPr="00D054D2">
        <w:rPr>
          <w:rFonts w:ascii="Arial" w:eastAsia="Arial" w:hAnsi="Arial" w:cs="Arial"/>
          <w:bCs/>
          <w:sz w:val="18"/>
          <w:szCs w:val="18"/>
        </w:rPr>
        <w:t xml:space="preserve">                              7.2   </w:t>
      </w:r>
      <w:r w:rsidRPr="00D054D2">
        <w:rPr>
          <w:rFonts w:ascii="Arial" w:eastAsia="Arial" w:hAnsi="Arial" w:cs="Arial"/>
          <w:bCs/>
          <w:color w:val="000000"/>
          <w:sz w:val="18"/>
          <w:szCs w:val="18"/>
        </w:rPr>
        <w:t>Θεματικές περιοχές που καλύπτει η Βιβλιοθήκη</w:t>
      </w:r>
      <w:r>
        <w:rPr>
          <w:rFonts w:ascii="Arial" w:eastAsia="Arial" w:hAnsi="Arial" w:cs="Arial"/>
          <w:bCs/>
          <w:color w:val="000000"/>
          <w:sz w:val="18"/>
          <w:szCs w:val="18"/>
        </w:rPr>
        <w:t>…</w:t>
      </w:r>
      <w:r w:rsidRPr="00D054D2">
        <w:rPr>
          <w:rFonts w:ascii="Arial" w:eastAsia="Arial" w:hAnsi="Arial" w:cs="Arial"/>
          <w:bCs/>
          <w:color w:val="000000"/>
          <w:sz w:val="18"/>
          <w:szCs w:val="18"/>
        </w:rPr>
        <w:t>……</w:t>
      </w:r>
      <w:r>
        <w:rPr>
          <w:rFonts w:ascii="Arial" w:eastAsia="Arial" w:hAnsi="Arial" w:cs="Arial"/>
          <w:bCs/>
          <w:color w:val="000000"/>
          <w:sz w:val="18"/>
          <w:szCs w:val="18"/>
        </w:rPr>
        <w:t>…</w:t>
      </w:r>
      <w:r w:rsidRPr="00D054D2">
        <w:rPr>
          <w:rFonts w:ascii="Arial" w:eastAsia="Arial" w:hAnsi="Arial" w:cs="Arial"/>
          <w:bCs/>
          <w:color w:val="000000"/>
          <w:sz w:val="18"/>
          <w:szCs w:val="18"/>
        </w:rPr>
        <w:t>………………………………</w:t>
      </w:r>
      <w:r w:rsidR="000A30DF">
        <w:rPr>
          <w:rFonts w:ascii="Arial" w:eastAsia="Arial" w:hAnsi="Arial" w:cs="Arial"/>
          <w:bCs/>
          <w:color w:val="000000"/>
          <w:sz w:val="18"/>
          <w:szCs w:val="18"/>
        </w:rPr>
        <w:t>…</w:t>
      </w:r>
      <w:r w:rsidR="00B5145C">
        <w:rPr>
          <w:rFonts w:ascii="Arial" w:eastAsia="Arial" w:hAnsi="Arial" w:cs="Arial"/>
          <w:bCs/>
          <w:color w:val="000000"/>
          <w:sz w:val="18"/>
          <w:szCs w:val="18"/>
        </w:rPr>
        <w:t>.</w:t>
      </w:r>
      <w:r w:rsidR="005D0991">
        <w:rPr>
          <w:rFonts w:ascii="Arial" w:eastAsia="Arial" w:hAnsi="Arial" w:cs="Arial"/>
          <w:bCs/>
          <w:color w:val="000000"/>
          <w:sz w:val="18"/>
          <w:szCs w:val="18"/>
        </w:rPr>
        <w:t>.</w:t>
      </w:r>
      <w:r w:rsidR="00435759">
        <w:rPr>
          <w:rFonts w:ascii="Arial" w:eastAsia="Arial" w:hAnsi="Arial" w:cs="Arial"/>
          <w:bCs/>
          <w:color w:val="000000"/>
          <w:sz w:val="18"/>
          <w:szCs w:val="18"/>
        </w:rPr>
        <w:t>7</w:t>
      </w:r>
    </w:p>
    <w:p w14:paraId="74F2B3A1" w14:textId="4742E1BE" w:rsidR="000727AA" w:rsidRPr="000727AA" w:rsidRDefault="000727AA" w:rsidP="003237DC">
      <w:pPr>
        <w:pBdr>
          <w:top w:val="nil"/>
          <w:left w:val="nil"/>
          <w:bottom w:val="nil"/>
          <w:right w:val="nil"/>
          <w:between w:val="nil"/>
        </w:pBdr>
        <w:spacing w:line="240" w:lineRule="auto"/>
        <w:ind w:left="360"/>
        <w:rPr>
          <w:rFonts w:ascii="Arial" w:eastAsia="Arial" w:hAnsi="Arial" w:cs="Arial"/>
          <w:bCs/>
          <w:color w:val="000000"/>
          <w:sz w:val="18"/>
          <w:szCs w:val="18"/>
        </w:rPr>
      </w:pPr>
      <w:r w:rsidRPr="00D054D2">
        <w:rPr>
          <w:rFonts w:ascii="Arial" w:eastAsia="Arial" w:hAnsi="Arial" w:cs="Arial"/>
          <w:bCs/>
          <w:color w:val="000000"/>
          <w:sz w:val="18"/>
          <w:szCs w:val="18"/>
        </w:rPr>
        <w:t xml:space="preserve">                       7.3    Μορφές υλικού </w:t>
      </w:r>
      <w:r w:rsidRPr="000727AA">
        <w:rPr>
          <w:rFonts w:ascii="Arial" w:eastAsia="Arial" w:hAnsi="Arial" w:cs="Arial"/>
          <w:bCs/>
          <w:color w:val="000000"/>
          <w:sz w:val="18"/>
          <w:szCs w:val="18"/>
        </w:rPr>
        <w:t>………………………………………………………………………………</w:t>
      </w:r>
      <w:r w:rsidR="007D711F">
        <w:rPr>
          <w:rFonts w:ascii="Arial" w:eastAsia="Arial" w:hAnsi="Arial" w:cs="Arial"/>
          <w:bCs/>
          <w:color w:val="000000"/>
          <w:sz w:val="18"/>
          <w:szCs w:val="18"/>
        </w:rPr>
        <w:t>…</w:t>
      </w:r>
      <w:r w:rsidR="00435759">
        <w:rPr>
          <w:rFonts w:ascii="Arial" w:eastAsia="Arial" w:hAnsi="Arial" w:cs="Arial"/>
          <w:bCs/>
          <w:color w:val="000000"/>
          <w:sz w:val="18"/>
          <w:szCs w:val="18"/>
        </w:rPr>
        <w:t>8</w:t>
      </w:r>
    </w:p>
    <w:p w14:paraId="1DE21616" w14:textId="6589ABD6" w:rsidR="000727AA" w:rsidRPr="00D054D2" w:rsidRDefault="000727AA" w:rsidP="003237DC">
      <w:pPr>
        <w:pBdr>
          <w:top w:val="nil"/>
          <w:left w:val="nil"/>
          <w:bottom w:val="nil"/>
          <w:right w:val="nil"/>
          <w:between w:val="nil"/>
        </w:pBdr>
        <w:spacing w:line="240" w:lineRule="auto"/>
        <w:ind w:left="360"/>
        <w:rPr>
          <w:rFonts w:ascii="Arial" w:eastAsia="Arial" w:hAnsi="Arial" w:cs="Arial"/>
          <w:bCs/>
          <w:sz w:val="18"/>
          <w:szCs w:val="18"/>
        </w:rPr>
      </w:pPr>
      <w:r w:rsidRPr="00D054D2">
        <w:rPr>
          <w:rFonts w:ascii="Arial" w:eastAsia="Arial" w:hAnsi="Arial" w:cs="Arial"/>
          <w:bCs/>
          <w:color w:val="000000"/>
          <w:sz w:val="18"/>
          <w:szCs w:val="18"/>
        </w:rPr>
        <w:t xml:space="preserve">              8.    ΕΓΓΡΑΦΗ ΕΞΩΤΕΡΙΚΩΝ ΧΡΗΣΤΩΝ………………………………………………………………</w:t>
      </w:r>
      <w:r w:rsidR="005D0991">
        <w:rPr>
          <w:rFonts w:ascii="Arial" w:eastAsia="Arial" w:hAnsi="Arial" w:cs="Arial"/>
          <w:bCs/>
          <w:color w:val="000000"/>
          <w:sz w:val="18"/>
          <w:szCs w:val="18"/>
        </w:rPr>
        <w:t>...</w:t>
      </w:r>
      <w:r w:rsidR="00435759">
        <w:rPr>
          <w:rFonts w:ascii="Arial" w:eastAsia="Arial" w:hAnsi="Arial" w:cs="Arial"/>
          <w:bCs/>
          <w:color w:val="000000"/>
          <w:sz w:val="18"/>
          <w:szCs w:val="18"/>
        </w:rPr>
        <w:t>8</w:t>
      </w:r>
    </w:p>
    <w:p w14:paraId="0576015E" w14:textId="28A60C82" w:rsidR="000727AA" w:rsidRPr="00D054D2" w:rsidRDefault="000727AA" w:rsidP="003237DC">
      <w:pPr>
        <w:spacing w:line="240" w:lineRule="auto"/>
        <w:rPr>
          <w:rFonts w:ascii="Arial" w:eastAsia="Arial" w:hAnsi="Arial" w:cs="Arial"/>
          <w:bCs/>
          <w:sz w:val="18"/>
          <w:szCs w:val="18"/>
        </w:rPr>
      </w:pPr>
      <w:r w:rsidRPr="00D054D2">
        <w:rPr>
          <w:rFonts w:ascii="Arial" w:eastAsia="Arial" w:hAnsi="Arial" w:cs="Arial"/>
          <w:bCs/>
          <w:sz w:val="18"/>
          <w:szCs w:val="18"/>
        </w:rPr>
        <w:t xml:space="preserve">                               8.1</w:t>
      </w:r>
      <w:sdt>
        <w:sdtPr>
          <w:rPr>
            <w:bCs/>
            <w:sz w:val="18"/>
            <w:szCs w:val="18"/>
          </w:rPr>
          <w:tag w:val="goog_rdk_2"/>
          <w:id w:val="-746805669"/>
        </w:sdtPr>
        <w:sdtEndPr/>
        <w:sdtContent>
          <w:r w:rsidRPr="00D054D2">
            <w:rPr>
              <w:bCs/>
              <w:sz w:val="18"/>
              <w:szCs w:val="18"/>
            </w:rPr>
            <w:t xml:space="preserve"> </w:t>
          </w:r>
        </w:sdtContent>
      </w:sdt>
      <w:r w:rsidRPr="00D054D2">
        <w:rPr>
          <w:bCs/>
          <w:sz w:val="18"/>
          <w:szCs w:val="18"/>
        </w:rPr>
        <w:t xml:space="preserve"> </w:t>
      </w:r>
      <w:r w:rsidRPr="00D054D2">
        <w:rPr>
          <w:rFonts w:ascii="Arial" w:eastAsia="Arial" w:hAnsi="Arial" w:cs="Arial"/>
          <w:bCs/>
          <w:sz w:val="18"/>
          <w:szCs w:val="18"/>
        </w:rPr>
        <w:t>Διαδικασία εγγραφής εξωτερικών χρηστών</w:t>
      </w:r>
      <w:r>
        <w:rPr>
          <w:rFonts w:ascii="Arial" w:eastAsia="Arial" w:hAnsi="Arial" w:cs="Arial"/>
          <w:bCs/>
          <w:sz w:val="18"/>
          <w:szCs w:val="18"/>
        </w:rPr>
        <w:t>…</w:t>
      </w:r>
      <w:r w:rsidRPr="00D054D2">
        <w:rPr>
          <w:rFonts w:ascii="Arial" w:eastAsia="Arial" w:hAnsi="Arial" w:cs="Arial"/>
          <w:bCs/>
          <w:sz w:val="18"/>
          <w:szCs w:val="18"/>
        </w:rPr>
        <w:t>………………………………………</w:t>
      </w:r>
      <w:r>
        <w:rPr>
          <w:rFonts w:ascii="Arial" w:eastAsia="Arial" w:hAnsi="Arial" w:cs="Arial"/>
          <w:bCs/>
          <w:sz w:val="18"/>
          <w:szCs w:val="18"/>
        </w:rPr>
        <w:t>…</w:t>
      </w:r>
      <w:r w:rsidRPr="00B5145C">
        <w:rPr>
          <w:rFonts w:ascii="Arial" w:eastAsia="Arial" w:hAnsi="Arial" w:cs="Arial"/>
          <w:bCs/>
          <w:sz w:val="18"/>
          <w:szCs w:val="18"/>
        </w:rPr>
        <w:t>…</w:t>
      </w:r>
      <w:r w:rsidR="00B5145C" w:rsidRPr="00B5145C">
        <w:rPr>
          <w:rFonts w:ascii="Arial" w:eastAsia="Arial" w:hAnsi="Arial" w:cs="Arial"/>
          <w:bCs/>
          <w:sz w:val="18"/>
          <w:szCs w:val="18"/>
        </w:rPr>
        <w:t>…</w:t>
      </w:r>
      <w:r w:rsidR="00B5145C">
        <w:rPr>
          <w:rFonts w:ascii="Arial" w:eastAsia="Arial" w:hAnsi="Arial" w:cs="Arial"/>
          <w:bCs/>
          <w:sz w:val="18"/>
          <w:szCs w:val="18"/>
        </w:rPr>
        <w:t>..9</w:t>
      </w:r>
      <w:r w:rsidRPr="00D054D2">
        <w:rPr>
          <w:rFonts w:ascii="Arial" w:eastAsia="Arial" w:hAnsi="Arial" w:cs="Arial"/>
          <w:bCs/>
          <w:sz w:val="18"/>
          <w:szCs w:val="18"/>
        </w:rPr>
        <w:t xml:space="preserve"> </w:t>
      </w:r>
    </w:p>
    <w:p w14:paraId="1B1F2F8B" w14:textId="63306EA9" w:rsidR="000727AA" w:rsidRPr="00D054D2" w:rsidRDefault="000727AA" w:rsidP="003237DC">
      <w:pPr>
        <w:spacing w:line="240" w:lineRule="auto"/>
        <w:rPr>
          <w:rFonts w:ascii="Arial" w:eastAsia="Arial" w:hAnsi="Arial" w:cs="Arial"/>
          <w:bCs/>
          <w:color w:val="000000"/>
          <w:sz w:val="18"/>
          <w:szCs w:val="18"/>
        </w:rPr>
      </w:pPr>
      <w:r w:rsidRPr="00D054D2">
        <w:rPr>
          <w:rFonts w:ascii="Arial" w:eastAsia="Arial" w:hAnsi="Arial" w:cs="Arial"/>
          <w:bCs/>
          <w:sz w:val="18"/>
          <w:szCs w:val="18"/>
        </w:rPr>
        <w:t xml:space="preserve">                     </w:t>
      </w:r>
      <w:r w:rsidRPr="00D054D2">
        <w:rPr>
          <w:rFonts w:ascii="Arial" w:eastAsia="Arial" w:hAnsi="Arial" w:cs="Arial"/>
          <w:bCs/>
          <w:color w:val="000000"/>
          <w:sz w:val="18"/>
          <w:szCs w:val="18"/>
        </w:rPr>
        <w:t>9.     ΔΑΝΕΙΣΜΟΣ…………………………………………………………………………………………</w:t>
      </w:r>
      <w:r w:rsidR="00B5145C">
        <w:rPr>
          <w:rFonts w:ascii="Arial" w:eastAsia="Arial" w:hAnsi="Arial" w:cs="Arial"/>
          <w:bCs/>
          <w:color w:val="000000"/>
          <w:sz w:val="18"/>
          <w:szCs w:val="18"/>
        </w:rPr>
        <w:t>…9</w:t>
      </w:r>
    </w:p>
    <w:p w14:paraId="166FAA69" w14:textId="1157EEC5" w:rsidR="000727AA" w:rsidRPr="00D054D2" w:rsidRDefault="000727AA" w:rsidP="003237DC">
      <w:pPr>
        <w:spacing w:line="240" w:lineRule="auto"/>
        <w:ind w:left="360"/>
        <w:rPr>
          <w:rFonts w:ascii="Arial" w:eastAsia="Arial" w:hAnsi="Arial" w:cs="Arial"/>
          <w:bCs/>
          <w:sz w:val="18"/>
          <w:szCs w:val="18"/>
        </w:rPr>
      </w:pPr>
      <w:r w:rsidRPr="00D054D2">
        <w:rPr>
          <w:rFonts w:ascii="Arial" w:eastAsia="Arial" w:hAnsi="Arial" w:cs="Arial"/>
          <w:bCs/>
          <w:sz w:val="18"/>
          <w:szCs w:val="18"/>
        </w:rPr>
        <w:t xml:space="preserve">                         9.1   Δικαίωμα δανεισμού ………………………………………………………………………</w:t>
      </w:r>
      <w:r w:rsidR="00B5145C">
        <w:rPr>
          <w:rFonts w:ascii="Arial" w:eastAsia="Arial" w:hAnsi="Arial" w:cs="Arial"/>
          <w:bCs/>
          <w:sz w:val="18"/>
          <w:szCs w:val="18"/>
        </w:rPr>
        <w:t>….</w:t>
      </w:r>
      <w:r w:rsidR="003D7D68" w:rsidRPr="00CD2118">
        <w:rPr>
          <w:rFonts w:ascii="Arial" w:eastAsia="Arial" w:hAnsi="Arial" w:cs="Arial"/>
          <w:bCs/>
          <w:sz w:val="18"/>
          <w:szCs w:val="18"/>
        </w:rPr>
        <w:t>.</w:t>
      </w:r>
      <w:r w:rsidR="00B5145C">
        <w:rPr>
          <w:rFonts w:ascii="Arial" w:eastAsia="Arial" w:hAnsi="Arial" w:cs="Arial"/>
          <w:bCs/>
          <w:sz w:val="18"/>
          <w:szCs w:val="18"/>
        </w:rPr>
        <w:t>9</w:t>
      </w:r>
    </w:p>
    <w:p w14:paraId="54E9397D" w14:textId="0116DFCB" w:rsidR="000727AA" w:rsidRPr="00D054D2" w:rsidRDefault="000727AA" w:rsidP="003237DC">
      <w:pPr>
        <w:spacing w:line="240" w:lineRule="auto"/>
        <w:ind w:left="360"/>
        <w:rPr>
          <w:rFonts w:ascii="Arial" w:eastAsia="Arial" w:hAnsi="Arial" w:cs="Arial"/>
          <w:bCs/>
          <w:color w:val="000000"/>
          <w:sz w:val="18"/>
          <w:szCs w:val="18"/>
        </w:rPr>
      </w:pPr>
      <w:r w:rsidRPr="00D054D2">
        <w:rPr>
          <w:rFonts w:ascii="Arial" w:eastAsia="Arial" w:hAnsi="Arial" w:cs="Arial"/>
          <w:bCs/>
          <w:sz w:val="18"/>
          <w:szCs w:val="18"/>
        </w:rPr>
        <w:t xml:space="preserve">                         9.2 </w:t>
      </w:r>
      <w:r w:rsidR="003237DC">
        <w:rPr>
          <w:rFonts w:ascii="Arial" w:eastAsia="Arial" w:hAnsi="Arial" w:cs="Arial"/>
          <w:bCs/>
          <w:sz w:val="18"/>
          <w:szCs w:val="18"/>
        </w:rPr>
        <w:t xml:space="preserve">  </w:t>
      </w:r>
      <w:r w:rsidRPr="00D054D2">
        <w:rPr>
          <w:rFonts w:ascii="Arial" w:eastAsia="Arial" w:hAnsi="Arial" w:cs="Arial"/>
          <w:bCs/>
          <w:color w:val="000000"/>
          <w:sz w:val="18"/>
          <w:szCs w:val="18"/>
        </w:rPr>
        <w:t xml:space="preserve">Χρήση της  Ακαδημαϊκής </w:t>
      </w:r>
      <w:r w:rsidRPr="00D054D2">
        <w:rPr>
          <w:rFonts w:ascii="Arial" w:eastAsia="Arial" w:hAnsi="Arial" w:cs="Arial"/>
          <w:bCs/>
          <w:sz w:val="18"/>
          <w:szCs w:val="18"/>
        </w:rPr>
        <w:t>Τ</w:t>
      </w:r>
      <w:r w:rsidRPr="00D054D2">
        <w:rPr>
          <w:rFonts w:ascii="Arial" w:eastAsia="Arial" w:hAnsi="Arial" w:cs="Arial"/>
          <w:bCs/>
          <w:color w:val="000000"/>
          <w:sz w:val="18"/>
          <w:szCs w:val="18"/>
        </w:rPr>
        <w:t xml:space="preserve">αυτότητας ως κάρτας δανεισμού </w:t>
      </w:r>
      <w:r>
        <w:rPr>
          <w:rFonts w:ascii="Arial" w:eastAsia="Arial" w:hAnsi="Arial" w:cs="Arial"/>
          <w:bCs/>
          <w:color w:val="000000"/>
          <w:sz w:val="18"/>
          <w:szCs w:val="18"/>
        </w:rPr>
        <w:t>…</w:t>
      </w:r>
      <w:r w:rsidRPr="00D054D2">
        <w:rPr>
          <w:rFonts w:ascii="Arial" w:eastAsia="Arial" w:hAnsi="Arial" w:cs="Arial"/>
          <w:bCs/>
          <w:color w:val="000000"/>
          <w:sz w:val="18"/>
          <w:szCs w:val="18"/>
        </w:rPr>
        <w:t>……………</w:t>
      </w:r>
      <w:r>
        <w:rPr>
          <w:rFonts w:ascii="Arial" w:eastAsia="Arial" w:hAnsi="Arial" w:cs="Arial"/>
          <w:bCs/>
          <w:color w:val="000000"/>
          <w:sz w:val="18"/>
          <w:szCs w:val="18"/>
        </w:rPr>
        <w:t>…</w:t>
      </w:r>
      <w:r w:rsidRPr="00D054D2">
        <w:rPr>
          <w:rFonts w:ascii="Arial" w:eastAsia="Arial" w:hAnsi="Arial" w:cs="Arial"/>
          <w:bCs/>
          <w:color w:val="000000"/>
          <w:sz w:val="18"/>
          <w:szCs w:val="18"/>
        </w:rPr>
        <w:t>……</w:t>
      </w:r>
      <w:r>
        <w:rPr>
          <w:rFonts w:ascii="Arial" w:eastAsia="Arial" w:hAnsi="Arial" w:cs="Arial"/>
          <w:bCs/>
          <w:color w:val="000000"/>
          <w:sz w:val="18"/>
          <w:szCs w:val="18"/>
        </w:rPr>
        <w:t>…</w:t>
      </w:r>
      <w:r w:rsidR="00B5145C">
        <w:rPr>
          <w:rFonts w:ascii="Arial" w:eastAsia="Arial" w:hAnsi="Arial" w:cs="Arial"/>
          <w:bCs/>
          <w:color w:val="000000"/>
          <w:sz w:val="18"/>
          <w:szCs w:val="18"/>
        </w:rPr>
        <w:t>…</w:t>
      </w:r>
      <w:r w:rsidR="007D711F">
        <w:rPr>
          <w:rFonts w:ascii="Arial" w:eastAsia="Arial" w:hAnsi="Arial" w:cs="Arial"/>
          <w:bCs/>
          <w:color w:val="000000"/>
          <w:sz w:val="18"/>
          <w:szCs w:val="18"/>
        </w:rPr>
        <w:t>.</w:t>
      </w:r>
      <w:r w:rsidR="00B5145C">
        <w:rPr>
          <w:rFonts w:ascii="Arial" w:eastAsia="Arial" w:hAnsi="Arial" w:cs="Arial"/>
          <w:bCs/>
          <w:color w:val="000000"/>
          <w:sz w:val="18"/>
          <w:szCs w:val="18"/>
        </w:rPr>
        <w:t>9</w:t>
      </w:r>
    </w:p>
    <w:p w14:paraId="124F44DC" w14:textId="52CBB68C" w:rsidR="000727AA" w:rsidRPr="000727AA" w:rsidRDefault="000727AA" w:rsidP="003237DC">
      <w:pPr>
        <w:spacing w:line="240" w:lineRule="auto"/>
        <w:ind w:left="360"/>
        <w:rPr>
          <w:rFonts w:ascii="Arial" w:eastAsia="Arial" w:hAnsi="Arial" w:cs="Arial"/>
          <w:bCs/>
          <w:color w:val="000000"/>
          <w:sz w:val="18"/>
          <w:szCs w:val="18"/>
        </w:rPr>
      </w:pPr>
      <w:r w:rsidRPr="00D054D2">
        <w:rPr>
          <w:rFonts w:ascii="Arial" w:eastAsia="Arial" w:hAnsi="Arial" w:cs="Arial"/>
          <w:bCs/>
          <w:color w:val="000000"/>
          <w:sz w:val="18"/>
          <w:szCs w:val="18"/>
        </w:rPr>
        <w:t xml:space="preserve">                         9.3   Κρατήσεις</w:t>
      </w:r>
      <w:r w:rsidRPr="000727AA">
        <w:rPr>
          <w:rFonts w:ascii="Arial" w:eastAsia="Arial" w:hAnsi="Arial" w:cs="Arial"/>
          <w:bCs/>
          <w:color w:val="000000"/>
          <w:sz w:val="18"/>
          <w:szCs w:val="18"/>
        </w:rPr>
        <w:t xml:space="preserve"> ………………………………………………………………………………</w:t>
      </w:r>
      <w:r w:rsidR="00B5145C">
        <w:rPr>
          <w:rFonts w:ascii="Arial" w:eastAsia="Arial" w:hAnsi="Arial" w:cs="Arial"/>
          <w:bCs/>
          <w:color w:val="000000"/>
          <w:sz w:val="18"/>
          <w:szCs w:val="18"/>
        </w:rPr>
        <w:t>………9</w:t>
      </w:r>
    </w:p>
    <w:p w14:paraId="0611543D" w14:textId="27DFD7BE" w:rsidR="000727AA" w:rsidRPr="000727AA" w:rsidRDefault="000727AA" w:rsidP="003237DC">
      <w:pPr>
        <w:spacing w:line="240" w:lineRule="auto"/>
        <w:ind w:left="360"/>
        <w:rPr>
          <w:rFonts w:ascii="Arial" w:eastAsia="Arial" w:hAnsi="Arial" w:cs="Arial"/>
          <w:bCs/>
          <w:color w:val="000000"/>
          <w:sz w:val="18"/>
          <w:szCs w:val="18"/>
        </w:rPr>
      </w:pPr>
      <w:r w:rsidRPr="00D054D2">
        <w:rPr>
          <w:rFonts w:ascii="Arial" w:eastAsia="Arial" w:hAnsi="Arial" w:cs="Arial"/>
          <w:bCs/>
          <w:color w:val="000000"/>
          <w:sz w:val="18"/>
          <w:szCs w:val="18"/>
        </w:rPr>
        <w:t xml:space="preserve">                         9.4  Ανανεώσεις</w:t>
      </w:r>
      <w:r w:rsidRPr="000727AA">
        <w:rPr>
          <w:rFonts w:ascii="Arial" w:eastAsia="Arial" w:hAnsi="Arial" w:cs="Arial"/>
          <w:bCs/>
          <w:color w:val="000000"/>
          <w:sz w:val="18"/>
          <w:szCs w:val="18"/>
        </w:rPr>
        <w:t xml:space="preserve"> ……………………………………………………………………………………</w:t>
      </w:r>
      <w:r w:rsidR="00B5145C">
        <w:rPr>
          <w:rFonts w:ascii="Arial" w:eastAsia="Arial" w:hAnsi="Arial" w:cs="Arial"/>
          <w:bCs/>
          <w:color w:val="000000"/>
          <w:sz w:val="18"/>
          <w:szCs w:val="18"/>
        </w:rPr>
        <w:t>.</w:t>
      </w:r>
      <w:r w:rsidR="00EE1CF5">
        <w:rPr>
          <w:rFonts w:ascii="Arial" w:eastAsia="Arial" w:hAnsi="Arial" w:cs="Arial"/>
          <w:bCs/>
          <w:color w:val="000000"/>
          <w:sz w:val="18"/>
          <w:szCs w:val="18"/>
        </w:rPr>
        <w:t>10</w:t>
      </w:r>
    </w:p>
    <w:p w14:paraId="61D950FF" w14:textId="3B414A5B" w:rsidR="000727AA" w:rsidRPr="000727AA" w:rsidRDefault="000727AA" w:rsidP="003237DC">
      <w:pPr>
        <w:spacing w:line="240" w:lineRule="auto"/>
        <w:ind w:left="360"/>
        <w:rPr>
          <w:rFonts w:ascii="Arial" w:eastAsia="Arial" w:hAnsi="Arial" w:cs="Arial"/>
          <w:bCs/>
          <w:color w:val="000000"/>
          <w:sz w:val="18"/>
          <w:szCs w:val="18"/>
        </w:rPr>
      </w:pPr>
      <w:r w:rsidRPr="00D054D2">
        <w:rPr>
          <w:rFonts w:ascii="Arial" w:eastAsia="Arial" w:hAnsi="Arial" w:cs="Arial"/>
          <w:bCs/>
          <w:color w:val="000000"/>
          <w:sz w:val="18"/>
          <w:szCs w:val="18"/>
        </w:rPr>
        <w:t xml:space="preserve">                         9.5   Ποινές </w:t>
      </w:r>
      <w:r w:rsidRPr="000727AA">
        <w:rPr>
          <w:rFonts w:ascii="Arial" w:eastAsia="Arial" w:hAnsi="Arial" w:cs="Arial"/>
          <w:bCs/>
          <w:color w:val="000000"/>
          <w:sz w:val="18"/>
          <w:szCs w:val="18"/>
        </w:rPr>
        <w:t>………………………………………………………………………………………</w:t>
      </w:r>
      <w:r w:rsidR="00B5145C">
        <w:rPr>
          <w:rFonts w:ascii="Arial" w:eastAsia="Arial" w:hAnsi="Arial" w:cs="Arial"/>
          <w:bCs/>
          <w:color w:val="000000"/>
          <w:sz w:val="18"/>
          <w:szCs w:val="18"/>
        </w:rPr>
        <w:t>…</w:t>
      </w:r>
      <w:r w:rsidRPr="000727AA">
        <w:rPr>
          <w:rFonts w:ascii="Arial" w:eastAsia="Arial" w:hAnsi="Arial" w:cs="Arial"/>
          <w:bCs/>
          <w:color w:val="000000"/>
          <w:sz w:val="18"/>
          <w:szCs w:val="18"/>
        </w:rPr>
        <w:t>.</w:t>
      </w:r>
      <w:r w:rsidR="00B5145C">
        <w:rPr>
          <w:rFonts w:ascii="Arial" w:eastAsia="Arial" w:hAnsi="Arial" w:cs="Arial"/>
          <w:bCs/>
          <w:color w:val="000000"/>
          <w:sz w:val="18"/>
          <w:szCs w:val="18"/>
        </w:rPr>
        <w:t>10</w:t>
      </w:r>
    </w:p>
    <w:p w14:paraId="69052040" w14:textId="58F37A9C" w:rsidR="000727AA" w:rsidRPr="00D054D2" w:rsidRDefault="000727AA" w:rsidP="003237DC">
      <w:pPr>
        <w:spacing w:line="240" w:lineRule="auto"/>
        <w:ind w:left="360"/>
        <w:rPr>
          <w:rFonts w:ascii="Arial" w:eastAsia="Arial" w:hAnsi="Arial" w:cs="Arial"/>
          <w:bCs/>
          <w:color w:val="000000"/>
          <w:sz w:val="18"/>
          <w:szCs w:val="18"/>
        </w:rPr>
      </w:pPr>
      <w:r w:rsidRPr="00D054D2">
        <w:rPr>
          <w:rFonts w:ascii="Arial" w:eastAsia="Arial" w:hAnsi="Arial" w:cs="Arial"/>
          <w:bCs/>
          <w:color w:val="000000"/>
          <w:sz w:val="18"/>
          <w:szCs w:val="18"/>
        </w:rPr>
        <w:t xml:space="preserve">                         9.6    Διαγραφή</w:t>
      </w:r>
      <w:r w:rsidRPr="000727AA">
        <w:rPr>
          <w:rFonts w:ascii="Arial" w:eastAsia="Arial" w:hAnsi="Arial" w:cs="Arial"/>
          <w:bCs/>
          <w:color w:val="000000"/>
          <w:sz w:val="18"/>
          <w:szCs w:val="18"/>
        </w:rPr>
        <w:t xml:space="preserve"> ………………………………………………………………………………</w:t>
      </w:r>
      <w:r w:rsidR="00B5145C">
        <w:rPr>
          <w:rFonts w:ascii="Arial" w:eastAsia="Arial" w:hAnsi="Arial" w:cs="Arial"/>
          <w:bCs/>
          <w:color w:val="000000"/>
          <w:sz w:val="18"/>
          <w:szCs w:val="18"/>
        </w:rPr>
        <w:t>……..10</w:t>
      </w:r>
    </w:p>
    <w:p w14:paraId="04B31A62" w14:textId="75B9CB48" w:rsidR="000727AA" w:rsidRPr="00D054D2" w:rsidRDefault="000727AA" w:rsidP="003237DC">
      <w:pPr>
        <w:spacing w:line="240" w:lineRule="auto"/>
        <w:ind w:left="360"/>
        <w:rPr>
          <w:rFonts w:ascii="Arial" w:hAnsi="Arial" w:cs="Arial"/>
          <w:bCs/>
          <w:sz w:val="18"/>
          <w:szCs w:val="18"/>
        </w:rPr>
      </w:pPr>
      <w:r w:rsidRPr="00D054D2">
        <w:rPr>
          <w:rFonts w:ascii="Arial" w:eastAsia="Arial" w:hAnsi="Arial" w:cs="Arial"/>
          <w:bCs/>
          <w:color w:val="000000"/>
          <w:sz w:val="18"/>
          <w:szCs w:val="18"/>
        </w:rPr>
        <w:t xml:space="preserve">             </w:t>
      </w:r>
      <w:r w:rsidRPr="00D054D2">
        <w:rPr>
          <w:rFonts w:ascii="Arial" w:hAnsi="Arial" w:cs="Arial"/>
          <w:bCs/>
          <w:sz w:val="18"/>
          <w:szCs w:val="18"/>
        </w:rPr>
        <w:t>10 .    ΔΙΑΔΑΝΕΙΣΜΟΣ …………………………………………………………………………………</w:t>
      </w:r>
      <w:r w:rsidR="00B5145C">
        <w:rPr>
          <w:rFonts w:ascii="Arial" w:hAnsi="Arial" w:cs="Arial"/>
          <w:bCs/>
          <w:sz w:val="18"/>
          <w:szCs w:val="18"/>
        </w:rPr>
        <w:t>…..12</w:t>
      </w:r>
    </w:p>
    <w:p w14:paraId="6607E0FD" w14:textId="3FCC988C" w:rsidR="000727AA" w:rsidRPr="00D054D2" w:rsidRDefault="000727AA" w:rsidP="003237DC">
      <w:pPr>
        <w:spacing w:line="240" w:lineRule="auto"/>
        <w:rPr>
          <w:rFonts w:ascii="Arial" w:eastAsia="Arial" w:hAnsi="Arial" w:cs="Arial"/>
          <w:bCs/>
          <w:sz w:val="18"/>
          <w:szCs w:val="18"/>
        </w:rPr>
      </w:pPr>
      <w:r w:rsidRPr="00D054D2">
        <w:rPr>
          <w:rFonts w:ascii="Arial" w:eastAsia="Arial" w:hAnsi="Arial" w:cs="Arial"/>
          <w:bCs/>
          <w:sz w:val="18"/>
          <w:szCs w:val="18"/>
        </w:rPr>
        <w:t xml:space="preserve">                               10.1 </w:t>
      </w:r>
      <w:r w:rsidR="003237DC">
        <w:rPr>
          <w:rFonts w:ascii="Arial" w:eastAsia="Arial" w:hAnsi="Arial" w:cs="Arial"/>
          <w:bCs/>
          <w:sz w:val="18"/>
          <w:szCs w:val="18"/>
        </w:rPr>
        <w:t xml:space="preserve"> </w:t>
      </w:r>
      <w:proofErr w:type="spellStart"/>
      <w:r w:rsidRPr="00D054D2">
        <w:rPr>
          <w:rFonts w:ascii="Arial" w:eastAsia="Arial" w:hAnsi="Arial" w:cs="Arial"/>
          <w:bCs/>
          <w:sz w:val="18"/>
          <w:szCs w:val="18"/>
        </w:rPr>
        <w:t>Διαδανεισμός</w:t>
      </w:r>
      <w:proofErr w:type="spellEnd"/>
      <w:r w:rsidRPr="00D054D2">
        <w:rPr>
          <w:rFonts w:ascii="Arial" w:eastAsia="Arial" w:hAnsi="Arial" w:cs="Arial"/>
          <w:bCs/>
          <w:sz w:val="18"/>
          <w:szCs w:val="18"/>
        </w:rPr>
        <w:t xml:space="preserve"> για τους χρήστες της </w:t>
      </w:r>
      <w:proofErr w:type="spellStart"/>
      <w:r w:rsidRPr="00D054D2">
        <w:rPr>
          <w:rFonts w:ascii="Arial" w:eastAsia="Arial" w:hAnsi="Arial" w:cs="Arial"/>
          <w:bCs/>
          <w:sz w:val="18"/>
          <w:szCs w:val="18"/>
        </w:rPr>
        <w:t>ΒιΚεΠ</w:t>
      </w:r>
      <w:proofErr w:type="spellEnd"/>
      <w:r w:rsidRPr="00D054D2">
        <w:rPr>
          <w:rFonts w:ascii="Arial" w:eastAsia="Arial" w:hAnsi="Arial" w:cs="Arial"/>
          <w:bCs/>
          <w:sz w:val="18"/>
          <w:szCs w:val="18"/>
        </w:rPr>
        <w:t xml:space="preserve"> του ΕΛ.ΜΕ.ΠΑ</w:t>
      </w:r>
      <w:r>
        <w:rPr>
          <w:rFonts w:ascii="Arial" w:eastAsia="Arial" w:hAnsi="Arial" w:cs="Arial"/>
          <w:bCs/>
          <w:sz w:val="18"/>
          <w:szCs w:val="18"/>
        </w:rPr>
        <w:t>……</w:t>
      </w:r>
      <w:r w:rsidRPr="00D054D2">
        <w:rPr>
          <w:rFonts w:ascii="Arial" w:eastAsia="Arial" w:hAnsi="Arial" w:cs="Arial"/>
          <w:bCs/>
          <w:sz w:val="18"/>
          <w:szCs w:val="18"/>
        </w:rPr>
        <w:t>………………</w:t>
      </w:r>
      <w:r>
        <w:rPr>
          <w:rFonts w:ascii="Arial" w:eastAsia="Arial" w:hAnsi="Arial" w:cs="Arial"/>
          <w:bCs/>
          <w:sz w:val="18"/>
          <w:szCs w:val="18"/>
        </w:rPr>
        <w:t>………</w:t>
      </w:r>
      <w:r w:rsidR="00B5145C">
        <w:rPr>
          <w:rFonts w:ascii="Arial" w:eastAsia="Arial" w:hAnsi="Arial" w:cs="Arial"/>
          <w:bCs/>
          <w:sz w:val="18"/>
          <w:szCs w:val="18"/>
        </w:rPr>
        <w:t>…..12</w:t>
      </w:r>
    </w:p>
    <w:p w14:paraId="3CA605F7" w14:textId="14420FAF" w:rsidR="00AF5478" w:rsidRPr="00D054D2" w:rsidRDefault="000727AA" w:rsidP="003237DC">
      <w:pPr>
        <w:spacing w:line="240" w:lineRule="auto"/>
        <w:rPr>
          <w:rFonts w:ascii="Arial" w:eastAsia="Arial" w:hAnsi="Arial" w:cs="Arial"/>
          <w:bCs/>
          <w:color w:val="000000"/>
          <w:sz w:val="18"/>
          <w:szCs w:val="18"/>
        </w:rPr>
      </w:pPr>
      <w:r w:rsidRPr="00D054D2">
        <w:rPr>
          <w:rFonts w:ascii="Arial" w:eastAsia="Arial" w:hAnsi="Arial" w:cs="Arial"/>
          <w:bCs/>
          <w:sz w:val="18"/>
          <w:szCs w:val="18"/>
        </w:rPr>
        <w:t xml:space="preserve">                               10.2 </w:t>
      </w:r>
      <w:r w:rsidR="003237DC">
        <w:rPr>
          <w:rFonts w:ascii="Arial" w:eastAsia="Arial" w:hAnsi="Arial" w:cs="Arial"/>
          <w:bCs/>
          <w:sz w:val="18"/>
          <w:szCs w:val="18"/>
        </w:rPr>
        <w:t xml:space="preserve">  </w:t>
      </w:r>
      <w:proofErr w:type="spellStart"/>
      <w:r w:rsidRPr="00D054D2">
        <w:rPr>
          <w:rFonts w:ascii="Arial" w:eastAsia="Arial" w:hAnsi="Arial" w:cs="Arial"/>
          <w:bCs/>
          <w:color w:val="000000"/>
          <w:sz w:val="18"/>
          <w:szCs w:val="18"/>
        </w:rPr>
        <w:t>Διαδανεισμός</w:t>
      </w:r>
      <w:proofErr w:type="spellEnd"/>
      <w:r w:rsidRPr="00D054D2">
        <w:rPr>
          <w:rFonts w:ascii="Arial" w:eastAsia="Arial" w:hAnsi="Arial" w:cs="Arial"/>
          <w:bCs/>
          <w:color w:val="000000"/>
          <w:sz w:val="18"/>
          <w:szCs w:val="18"/>
        </w:rPr>
        <w:t xml:space="preserve"> προς τους χρήστες άλλων </w:t>
      </w:r>
      <w:r w:rsidRPr="00D054D2">
        <w:rPr>
          <w:rFonts w:ascii="Arial" w:eastAsia="Arial" w:hAnsi="Arial" w:cs="Arial"/>
          <w:bCs/>
          <w:sz w:val="18"/>
          <w:szCs w:val="18"/>
        </w:rPr>
        <w:t>Π</w:t>
      </w:r>
      <w:r w:rsidRPr="00D054D2">
        <w:rPr>
          <w:rFonts w:ascii="Arial" w:eastAsia="Arial" w:hAnsi="Arial" w:cs="Arial"/>
          <w:bCs/>
          <w:color w:val="000000"/>
          <w:sz w:val="18"/>
          <w:szCs w:val="18"/>
        </w:rPr>
        <w:t>ανεπιστημίων……………………………</w:t>
      </w:r>
      <w:r w:rsidR="00B5145C">
        <w:rPr>
          <w:rFonts w:ascii="Arial" w:eastAsia="Arial" w:hAnsi="Arial" w:cs="Arial"/>
          <w:bCs/>
          <w:color w:val="000000"/>
          <w:sz w:val="18"/>
          <w:szCs w:val="18"/>
        </w:rPr>
        <w:t>…..1</w:t>
      </w:r>
      <w:r w:rsidR="00EE1CF5">
        <w:rPr>
          <w:rFonts w:ascii="Arial" w:eastAsia="Arial" w:hAnsi="Arial" w:cs="Arial"/>
          <w:bCs/>
          <w:color w:val="000000"/>
          <w:sz w:val="18"/>
          <w:szCs w:val="18"/>
        </w:rPr>
        <w:t>2</w:t>
      </w:r>
    </w:p>
    <w:p w14:paraId="15F26232" w14:textId="384CF8F6" w:rsidR="000727AA" w:rsidRPr="00D054D2" w:rsidRDefault="000727AA" w:rsidP="003237DC">
      <w:pPr>
        <w:spacing w:line="240" w:lineRule="auto"/>
        <w:rPr>
          <w:rFonts w:ascii="Arial" w:hAnsi="Arial" w:cs="Arial"/>
          <w:bCs/>
          <w:sz w:val="18"/>
          <w:szCs w:val="18"/>
        </w:rPr>
      </w:pPr>
      <w:r w:rsidRPr="00D054D2">
        <w:rPr>
          <w:rFonts w:ascii="Arial" w:eastAsia="Arial" w:hAnsi="Arial" w:cs="Arial"/>
          <w:bCs/>
          <w:color w:val="000000"/>
          <w:sz w:val="18"/>
          <w:szCs w:val="18"/>
        </w:rPr>
        <w:t xml:space="preserve">                     11.  </w:t>
      </w:r>
      <w:r w:rsidRPr="00D054D2">
        <w:rPr>
          <w:rFonts w:ascii="Arial" w:hAnsi="Arial" w:cs="Arial"/>
          <w:bCs/>
          <w:sz w:val="18"/>
          <w:szCs w:val="18"/>
        </w:rPr>
        <w:t>ΔΩΡΕΕΣ ΠΡΟΣ ΤΗ ΒΙΒΛΙΟΘΗΚΗ ΚΑΙ ΚΕΝΤΡΟ ΠΛΗΡΟΦΟΡΗΣΗΣ ………………………</w:t>
      </w:r>
      <w:r w:rsidR="00B5145C">
        <w:rPr>
          <w:rFonts w:ascii="Arial" w:hAnsi="Arial" w:cs="Arial"/>
          <w:bCs/>
          <w:sz w:val="18"/>
          <w:szCs w:val="18"/>
        </w:rPr>
        <w:t>…..13</w:t>
      </w:r>
      <w:r w:rsidRPr="00D054D2">
        <w:rPr>
          <w:rFonts w:ascii="Arial" w:hAnsi="Arial" w:cs="Arial"/>
          <w:bCs/>
          <w:sz w:val="18"/>
          <w:szCs w:val="18"/>
        </w:rPr>
        <w:t xml:space="preserve"> </w:t>
      </w:r>
    </w:p>
    <w:p w14:paraId="73893D8C" w14:textId="37EC5DC2" w:rsidR="00B5145C" w:rsidRDefault="007C054D" w:rsidP="00B5145C">
      <w:pPr>
        <w:pBdr>
          <w:top w:val="nil"/>
          <w:left w:val="nil"/>
          <w:bottom w:val="nil"/>
          <w:right w:val="nil"/>
          <w:between w:val="nil"/>
        </w:pBdr>
        <w:ind w:left="1276"/>
        <w:rPr>
          <w:rFonts w:ascii="Arial" w:eastAsia="Arial" w:hAnsi="Arial" w:cs="Arial"/>
          <w:bCs/>
          <w:sz w:val="18"/>
          <w:szCs w:val="18"/>
        </w:rPr>
      </w:pPr>
      <w:r>
        <w:rPr>
          <w:rFonts w:ascii="Arial" w:eastAsia="Arial" w:hAnsi="Arial" w:cs="Arial"/>
          <w:bCs/>
          <w:color w:val="000000"/>
          <w:sz w:val="18"/>
          <w:szCs w:val="18"/>
        </w:rPr>
        <w:t xml:space="preserve">     </w:t>
      </w:r>
      <w:r w:rsidR="000727AA" w:rsidRPr="00D054D2">
        <w:rPr>
          <w:rFonts w:ascii="Arial" w:eastAsia="Arial" w:hAnsi="Arial" w:cs="Arial"/>
          <w:bCs/>
          <w:color w:val="000000"/>
          <w:sz w:val="18"/>
          <w:szCs w:val="18"/>
        </w:rPr>
        <w:t>11.</w:t>
      </w:r>
      <w:r w:rsidR="000727AA" w:rsidRPr="00D054D2">
        <w:rPr>
          <w:rFonts w:ascii="Arial" w:eastAsia="Arial" w:hAnsi="Arial" w:cs="Arial"/>
          <w:bCs/>
          <w:sz w:val="18"/>
          <w:szCs w:val="18"/>
        </w:rPr>
        <w:t xml:space="preserve">1 </w:t>
      </w:r>
      <w:r w:rsidR="003237DC">
        <w:rPr>
          <w:rFonts w:ascii="Arial" w:eastAsia="Arial" w:hAnsi="Arial" w:cs="Arial"/>
          <w:bCs/>
          <w:sz w:val="18"/>
          <w:szCs w:val="18"/>
        </w:rPr>
        <w:t xml:space="preserve"> </w:t>
      </w:r>
      <w:r w:rsidR="000727AA" w:rsidRPr="00D054D2">
        <w:rPr>
          <w:rFonts w:ascii="Arial" w:eastAsia="Arial" w:hAnsi="Arial" w:cs="Arial"/>
          <w:bCs/>
          <w:sz w:val="18"/>
          <w:szCs w:val="18"/>
        </w:rPr>
        <w:t>Γενικά κριτήρια αποδοχής δωρεών</w:t>
      </w:r>
      <w:r w:rsidR="00B5145C">
        <w:rPr>
          <w:rFonts w:ascii="Arial" w:eastAsia="Arial" w:hAnsi="Arial" w:cs="Arial"/>
          <w:bCs/>
          <w:sz w:val="18"/>
          <w:szCs w:val="18"/>
        </w:rPr>
        <w:t>…………………………………………………………..13</w:t>
      </w:r>
    </w:p>
    <w:p w14:paraId="26216500" w14:textId="2F7A8C11" w:rsidR="00751F0D" w:rsidRDefault="00751F0D" w:rsidP="00B5145C">
      <w:pPr>
        <w:pBdr>
          <w:top w:val="nil"/>
          <w:left w:val="nil"/>
          <w:bottom w:val="nil"/>
          <w:right w:val="nil"/>
          <w:between w:val="nil"/>
        </w:pBdr>
        <w:spacing w:line="240" w:lineRule="auto"/>
        <w:ind w:left="1276"/>
        <w:rPr>
          <w:rFonts w:ascii="Arial" w:eastAsia="Arial" w:hAnsi="Arial" w:cs="Arial"/>
          <w:bCs/>
          <w:color w:val="000000"/>
          <w:sz w:val="18"/>
          <w:szCs w:val="18"/>
        </w:rPr>
      </w:pPr>
      <w:r>
        <w:rPr>
          <w:rFonts w:ascii="Arial" w:eastAsia="Arial" w:hAnsi="Arial" w:cs="Arial"/>
          <w:bCs/>
          <w:color w:val="000000"/>
          <w:sz w:val="18"/>
          <w:szCs w:val="18"/>
        </w:rPr>
        <w:t xml:space="preserve">     </w:t>
      </w:r>
      <w:r w:rsidR="000727AA" w:rsidRPr="00D054D2">
        <w:rPr>
          <w:rFonts w:ascii="Arial" w:eastAsia="Arial" w:hAnsi="Arial" w:cs="Arial"/>
          <w:bCs/>
          <w:color w:val="000000"/>
          <w:sz w:val="18"/>
          <w:szCs w:val="18"/>
        </w:rPr>
        <w:t xml:space="preserve">11.2   Διαδικασία αποδοχής – απόρριψης δωρεών </w:t>
      </w:r>
      <w:r w:rsidR="00B5145C">
        <w:rPr>
          <w:rFonts w:ascii="Arial" w:eastAsia="Arial" w:hAnsi="Arial" w:cs="Arial"/>
          <w:bCs/>
          <w:color w:val="000000"/>
          <w:sz w:val="18"/>
          <w:szCs w:val="18"/>
        </w:rPr>
        <w:t>………………………………………………13</w:t>
      </w:r>
    </w:p>
    <w:p w14:paraId="14FE6FC3" w14:textId="7DCD4BC0" w:rsidR="000727AA" w:rsidRDefault="000727AA" w:rsidP="00751F0D">
      <w:pPr>
        <w:pBdr>
          <w:top w:val="nil"/>
          <w:left w:val="nil"/>
          <w:bottom w:val="nil"/>
          <w:right w:val="nil"/>
          <w:between w:val="nil"/>
        </w:pBdr>
        <w:spacing w:line="240" w:lineRule="auto"/>
        <w:ind w:left="993"/>
        <w:rPr>
          <w:rFonts w:ascii="Arial" w:eastAsia="Arial" w:hAnsi="Arial" w:cs="Arial"/>
          <w:bCs/>
          <w:color w:val="000000"/>
          <w:sz w:val="18"/>
          <w:szCs w:val="18"/>
        </w:rPr>
      </w:pPr>
      <w:r w:rsidRPr="00D054D2">
        <w:rPr>
          <w:rFonts w:ascii="Arial" w:eastAsia="Arial" w:hAnsi="Arial" w:cs="Arial"/>
          <w:bCs/>
          <w:color w:val="000000"/>
          <w:sz w:val="18"/>
          <w:szCs w:val="18"/>
        </w:rPr>
        <w:t>12.</w:t>
      </w:r>
      <w:r w:rsidR="00751F0D">
        <w:rPr>
          <w:rFonts w:ascii="Arial" w:eastAsia="Arial" w:hAnsi="Arial" w:cs="Arial"/>
          <w:bCs/>
          <w:color w:val="000000"/>
          <w:sz w:val="18"/>
          <w:szCs w:val="18"/>
        </w:rPr>
        <w:t xml:space="preserve"> </w:t>
      </w:r>
      <w:r w:rsidRPr="00D054D2">
        <w:rPr>
          <w:rFonts w:ascii="Arial" w:eastAsia="Arial" w:hAnsi="Arial" w:cs="Arial"/>
          <w:bCs/>
          <w:color w:val="000000"/>
          <w:sz w:val="18"/>
          <w:szCs w:val="18"/>
        </w:rPr>
        <w:t xml:space="preserve"> ΙΔΡΥΜΑΤΙΚΟ ΚΑΤΑΘΕΤΗΡΙΟ  “</w:t>
      </w:r>
      <w:proofErr w:type="spellStart"/>
      <w:r w:rsidRPr="00D054D2">
        <w:rPr>
          <w:rFonts w:ascii="Arial" w:eastAsia="Arial" w:hAnsi="Arial" w:cs="Arial"/>
          <w:bCs/>
          <w:color w:val="000000"/>
          <w:sz w:val="18"/>
          <w:szCs w:val="18"/>
        </w:rPr>
        <w:t>Apothesis</w:t>
      </w:r>
      <w:proofErr w:type="spellEnd"/>
      <w:r w:rsidRPr="00D054D2">
        <w:rPr>
          <w:rFonts w:ascii="Arial" w:eastAsia="Arial" w:hAnsi="Arial" w:cs="Arial"/>
          <w:bCs/>
          <w:color w:val="000000"/>
          <w:sz w:val="18"/>
          <w:szCs w:val="18"/>
        </w:rPr>
        <w:t>”  ……………………………………</w:t>
      </w:r>
      <w:r w:rsidR="00B5145C">
        <w:rPr>
          <w:rFonts w:ascii="Arial" w:eastAsia="Arial" w:hAnsi="Arial" w:cs="Arial"/>
          <w:bCs/>
          <w:color w:val="000000"/>
          <w:sz w:val="18"/>
          <w:szCs w:val="18"/>
        </w:rPr>
        <w:t>……………………14</w:t>
      </w:r>
    </w:p>
    <w:p w14:paraId="00123AD3" w14:textId="08702C5D" w:rsidR="000727AA" w:rsidRDefault="000727AA" w:rsidP="00751F0D">
      <w:pPr>
        <w:pBdr>
          <w:top w:val="nil"/>
          <w:left w:val="nil"/>
          <w:bottom w:val="nil"/>
          <w:right w:val="nil"/>
          <w:between w:val="nil"/>
        </w:pBdr>
        <w:spacing w:line="240" w:lineRule="auto"/>
        <w:ind w:left="1276" w:hanging="283"/>
        <w:rPr>
          <w:rFonts w:ascii="Arial" w:eastAsia="Arial" w:hAnsi="Arial" w:cs="Arial"/>
          <w:bCs/>
          <w:color w:val="000000"/>
          <w:sz w:val="18"/>
          <w:szCs w:val="18"/>
        </w:rPr>
      </w:pPr>
      <w:r>
        <w:rPr>
          <w:rFonts w:ascii="Arial" w:eastAsia="Arial" w:hAnsi="Arial" w:cs="Arial"/>
          <w:bCs/>
          <w:color w:val="000000"/>
          <w:sz w:val="18"/>
          <w:szCs w:val="18"/>
        </w:rPr>
        <w:t>13.</w:t>
      </w:r>
      <w:r w:rsidR="00AF5478">
        <w:rPr>
          <w:rFonts w:ascii="Arial" w:eastAsia="Arial" w:hAnsi="Arial" w:cs="Arial"/>
          <w:bCs/>
          <w:color w:val="000000"/>
          <w:sz w:val="18"/>
          <w:szCs w:val="18"/>
        </w:rPr>
        <w:t xml:space="preserve">  </w:t>
      </w:r>
      <w:r>
        <w:rPr>
          <w:rFonts w:ascii="Arial" w:eastAsia="Arial" w:hAnsi="Arial" w:cs="Arial"/>
          <w:bCs/>
          <w:color w:val="000000"/>
          <w:sz w:val="18"/>
          <w:szCs w:val="18"/>
        </w:rPr>
        <w:t>Σ</w:t>
      </w:r>
      <w:r w:rsidRPr="00D054D2">
        <w:rPr>
          <w:rFonts w:ascii="Arial" w:eastAsia="Arial" w:hAnsi="Arial" w:cs="Arial"/>
          <w:bCs/>
          <w:color w:val="000000"/>
          <w:sz w:val="18"/>
          <w:szCs w:val="18"/>
        </w:rPr>
        <w:t>ΕΜΙΝΑΡΙΑ ΠΛΗΡΟΦΟΡΙΑΚΗΣ ΠΑΙΔΕΙΑΣ ……………………………………………</w:t>
      </w:r>
      <w:r w:rsidR="000A30DF">
        <w:rPr>
          <w:rFonts w:ascii="Arial" w:eastAsia="Arial" w:hAnsi="Arial" w:cs="Arial"/>
          <w:bCs/>
          <w:color w:val="000000"/>
          <w:sz w:val="18"/>
          <w:szCs w:val="18"/>
        </w:rPr>
        <w:t>………</w:t>
      </w:r>
      <w:r w:rsidR="00B5145C">
        <w:rPr>
          <w:rFonts w:ascii="Arial" w:eastAsia="Arial" w:hAnsi="Arial" w:cs="Arial"/>
          <w:bCs/>
          <w:color w:val="000000"/>
          <w:sz w:val="18"/>
          <w:szCs w:val="18"/>
        </w:rPr>
        <w:t>…….14</w:t>
      </w:r>
    </w:p>
    <w:p w14:paraId="56675FDB" w14:textId="5BF68400" w:rsidR="000727AA" w:rsidRDefault="000727AA" w:rsidP="00751F0D">
      <w:pPr>
        <w:pBdr>
          <w:top w:val="nil"/>
          <w:left w:val="nil"/>
          <w:bottom w:val="nil"/>
          <w:right w:val="nil"/>
          <w:between w:val="nil"/>
        </w:pBdr>
        <w:ind w:left="1276" w:hanging="283"/>
        <w:rPr>
          <w:rFonts w:ascii="Arial" w:eastAsia="Arial" w:hAnsi="Arial" w:cs="Arial"/>
          <w:bCs/>
          <w:color w:val="000000"/>
          <w:sz w:val="18"/>
          <w:szCs w:val="18"/>
        </w:rPr>
      </w:pPr>
      <w:r>
        <w:rPr>
          <w:rFonts w:ascii="Arial" w:eastAsia="Arial" w:hAnsi="Arial" w:cs="Arial"/>
          <w:bCs/>
          <w:color w:val="000000"/>
          <w:sz w:val="18"/>
          <w:szCs w:val="18"/>
        </w:rPr>
        <w:t>14.</w:t>
      </w:r>
      <w:r w:rsidR="00AF5478">
        <w:rPr>
          <w:rFonts w:ascii="Arial" w:eastAsia="Arial" w:hAnsi="Arial" w:cs="Arial"/>
          <w:bCs/>
          <w:color w:val="000000"/>
          <w:sz w:val="18"/>
          <w:szCs w:val="18"/>
        </w:rPr>
        <w:t xml:space="preserve">  </w:t>
      </w:r>
      <w:r w:rsidRPr="00D054D2">
        <w:rPr>
          <w:rFonts w:ascii="Arial" w:eastAsia="Arial" w:hAnsi="Arial" w:cs="Arial"/>
          <w:bCs/>
          <w:color w:val="000000"/>
          <w:sz w:val="18"/>
          <w:szCs w:val="18"/>
        </w:rPr>
        <w:t>ΑΝΑΓΝΩΣΤΗΡΙΟ ΑΜΕΑ ……………………………………………………………………………</w:t>
      </w:r>
      <w:r w:rsidR="00B5145C">
        <w:rPr>
          <w:rFonts w:ascii="Arial" w:eastAsia="Arial" w:hAnsi="Arial" w:cs="Arial"/>
          <w:bCs/>
          <w:color w:val="000000"/>
          <w:sz w:val="18"/>
          <w:szCs w:val="18"/>
        </w:rPr>
        <w:t>…</w:t>
      </w:r>
      <w:r w:rsidR="003D7D68" w:rsidRPr="003D7D68">
        <w:rPr>
          <w:rFonts w:ascii="Arial" w:eastAsia="Arial" w:hAnsi="Arial" w:cs="Arial"/>
          <w:bCs/>
          <w:color w:val="000000"/>
          <w:sz w:val="18"/>
          <w:szCs w:val="18"/>
        </w:rPr>
        <w:t>..</w:t>
      </w:r>
      <w:r w:rsidR="00B5145C">
        <w:rPr>
          <w:rFonts w:ascii="Arial" w:eastAsia="Arial" w:hAnsi="Arial" w:cs="Arial"/>
          <w:bCs/>
          <w:color w:val="000000"/>
          <w:sz w:val="18"/>
          <w:szCs w:val="18"/>
        </w:rPr>
        <w:t>14</w:t>
      </w:r>
    </w:p>
    <w:p w14:paraId="56D53F08" w14:textId="1B32C8E5" w:rsidR="000727AA" w:rsidRPr="00D054D2" w:rsidRDefault="000727AA" w:rsidP="00CC34A9">
      <w:pPr>
        <w:pBdr>
          <w:top w:val="nil"/>
          <w:left w:val="nil"/>
          <w:bottom w:val="nil"/>
          <w:right w:val="nil"/>
          <w:between w:val="nil"/>
        </w:pBdr>
        <w:spacing w:line="240" w:lineRule="auto"/>
        <w:ind w:left="1276" w:hanging="283"/>
        <w:rPr>
          <w:rFonts w:ascii="Arial" w:eastAsia="Arial" w:hAnsi="Arial" w:cs="Arial"/>
          <w:bCs/>
          <w:color w:val="000000"/>
          <w:sz w:val="18"/>
          <w:szCs w:val="18"/>
        </w:rPr>
      </w:pPr>
      <w:r>
        <w:rPr>
          <w:rFonts w:ascii="Arial" w:eastAsia="Arial" w:hAnsi="Arial" w:cs="Arial"/>
          <w:bCs/>
          <w:color w:val="000000"/>
          <w:sz w:val="18"/>
          <w:szCs w:val="18"/>
        </w:rPr>
        <w:t>15</w:t>
      </w:r>
      <w:r w:rsidRPr="00D054D2">
        <w:rPr>
          <w:rFonts w:ascii="Arial" w:eastAsia="Arial" w:hAnsi="Arial" w:cs="Arial"/>
          <w:bCs/>
          <w:color w:val="000000"/>
          <w:sz w:val="18"/>
          <w:szCs w:val="18"/>
        </w:rPr>
        <w:t>.</w:t>
      </w:r>
      <w:r w:rsidR="00AF5478">
        <w:rPr>
          <w:rFonts w:ascii="Arial" w:eastAsia="Arial" w:hAnsi="Arial" w:cs="Arial"/>
          <w:bCs/>
          <w:color w:val="000000"/>
          <w:sz w:val="18"/>
          <w:szCs w:val="18"/>
        </w:rPr>
        <w:t xml:space="preserve">  </w:t>
      </w:r>
      <w:r w:rsidRPr="00D054D2">
        <w:rPr>
          <w:rFonts w:ascii="Arial" w:eastAsia="Arial" w:hAnsi="Arial" w:cs="Arial"/>
          <w:bCs/>
          <w:color w:val="000000"/>
          <w:sz w:val="18"/>
          <w:szCs w:val="18"/>
        </w:rPr>
        <w:t>ΗΛΕΚΤΡΟΝΙΚΟ ΑΝΑΓΝΩΣΤΗΡΙΟ…………………………………………………………………</w:t>
      </w:r>
      <w:r w:rsidR="00B5145C">
        <w:rPr>
          <w:rFonts w:ascii="Arial" w:eastAsia="Arial" w:hAnsi="Arial" w:cs="Arial"/>
          <w:bCs/>
          <w:color w:val="000000"/>
          <w:sz w:val="18"/>
          <w:szCs w:val="18"/>
        </w:rPr>
        <w:t>…..15</w:t>
      </w:r>
    </w:p>
    <w:p w14:paraId="4DE001A7" w14:textId="1EC63121" w:rsidR="000727AA" w:rsidRDefault="000727AA" w:rsidP="00CC34A9">
      <w:pPr>
        <w:pBdr>
          <w:top w:val="nil"/>
          <w:left w:val="nil"/>
          <w:bottom w:val="nil"/>
          <w:right w:val="nil"/>
          <w:between w:val="nil"/>
        </w:pBdr>
        <w:spacing w:line="240" w:lineRule="auto"/>
        <w:ind w:left="1276" w:hanging="283"/>
        <w:rPr>
          <w:rFonts w:ascii="Arial" w:eastAsia="Arial" w:hAnsi="Arial" w:cs="Arial"/>
          <w:bCs/>
          <w:color w:val="000000"/>
          <w:sz w:val="18"/>
          <w:szCs w:val="18"/>
        </w:rPr>
      </w:pPr>
      <w:r>
        <w:rPr>
          <w:rFonts w:ascii="Arial" w:eastAsia="Arial" w:hAnsi="Arial" w:cs="Arial"/>
          <w:bCs/>
          <w:color w:val="000000"/>
          <w:sz w:val="18"/>
          <w:szCs w:val="18"/>
        </w:rPr>
        <w:t>16</w:t>
      </w:r>
      <w:r w:rsidR="00AF5478">
        <w:rPr>
          <w:rFonts w:ascii="Arial" w:eastAsia="Arial" w:hAnsi="Arial" w:cs="Arial"/>
          <w:bCs/>
          <w:color w:val="000000"/>
          <w:sz w:val="18"/>
          <w:szCs w:val="18"/>
        </w:rPr>
        <w:t>.</w:t>
      </w:r>
      <w:r>
        <w:rPr>
          <w:rFonts w:ascii="Arial" w:eastAsia="Arial" w:hAnsi="Arial" w:cs="Arial"/>
          <w:bCs/>
          <w:color w:val="000000"/>
          <w:sz w:val="18"/>
          <w:szCs w:val="18"/>
        </w:rPr>
        <w:t xml:space="preserve">  </w:t>
      </w:r>
      <w:r w:rsidRPr="00D054D2">
        <w:rPr>
          <w:rFonts w:ascii="Arial" w:eastAsia="Arial" w:hAnsi="Arial" w:cs="Arial"/>
          <w:bCs/>
          <w:color w:val="000000"/>
          <w:sz w:val="18"/>
          <w:szCs w:val="18"/>
        </w:rPr>
        <w:t>ΕΣΟΔΑ ΒΙΒΛΙΟΘΗ</w:t>
      </w:r>
      <w:r w:rsidR="000A30DF">
        <w:rPr>
          <w:rFonts w:ascii="Arial" w:eastAsia="Arial" w:hAnsi="Arial" w:cs="Arial"/>
          <w:bCs/>
          <w:color w:val="000000"/>
          <w:sz w:val="18"/>
          <w:szCs w:val="18"/>
        </w:rPr>
        <w:t>ΚΗΣ…………………………………………………………………………..</w:t>
      </w:r>
      <w:r w:rsidRPr="00D054D2">
        <w:rPr>
          <w:rFonts w:ascii="Arial" w:eastAsia="Arial" w:hAnsi="Arial" w:cs="Arial"/>
          <w:bCs/>
          <w:color w:val="000000"/>
          <w:sz w:val="18"/>
          <w:szCs w:val="18"/>
        </w:rPr>
        <w:t>…</w:t>
      </w:r>
      <w:r w:rsidR="00B5145C">
        <w:rPr>
          <w:rFonts w:ascii="Arial" w:eastAsia="Arial" w:hAnsi="Arial" w:cs="Arial"/>
          <w:bCs/>
          <w:color w:val="000000"/>
          <w:sz w:val="18"/>
          <w:szCs w:val="18"/>
        </w:rPr>
        <w:t>…..16</w:t>
      </w:r>
    </w:p>
    <w:p w14:paraId="25AC4527" w14:textId="3F739A44" w:rsidR="000727AA" w:rsidRPr="001D11DF" w:rsidRDefault="00CC34A9" w:rsidP="00CC34A9">
      <w:pPr>
        <w:pBdr>
          <w:top w:val="nil"/>
          <w:left w:val="nil"/>
          <w:bottom w:val="nil"/>
          <w:right w:val="nil"/>
          <w:between w:val="nil"/>
        </w:pBdr>
        <w:spacing w:line="240" w:lineRule="auto"/>
        <w:ind w:left="1276" w:hanging="283"/>
        <w:rPr>
          <w:rFonts w:ascii="Arial" w:eastAsia="Arial" w:hAnsi="Arial" w:cs="Arial"/>
          <w:bCs/>
          <w:color w:val="000000"/>
          <w:sz w:val="18"/>
          <w:szCs w:val="18"/>
          <w:highlight w:val="white"/>
        </w:rPr>
      </w:pPr>
      <w:r>
        <w:rPr>
          <w:rFonts w:ascii="Arial" w:eastAsia="Arial" w:hAnsi="Arial" w:cs="Arial"/>
          <w:bCs/>
          <w:color w:val="000000"/>
          <w:sz w:val="18"/>
          <w:szCs w:val="18"/>
        </w:rPr>
        <w:t xml:space="preserve"> </w:t>
      </w:r>
      <w:r w:rsidR="000727AA">
        <w:rPr>
          <w:rFonts w:ascii="Arial" w:eastAsia="Arial" w:hAnsi="Arial" w:cs="Arial"/>
          <w:bCs/>
          <w:color w:val="000000"/>
          <w:sz w:val="18"/>
          <w:szCs w:val="18"/>
        </w:rPr>
        <w:t xml:space="preserve">17. </w:t>
      </w:r>
      <w:r w:rsidR="00AF5478">
        <w:rPr>
          <w:rFonts w:ascii="Arial" w:eastAsia="Arial" w:hAnsi="Arial" w:cs="Arial"/>
          <w:bCs/>
          <w:color w:val="000000"/>
          <w:sz w:val="18"/>
          <w:szCs w:val="18"/>
        </w:rPr>
        <w:t xml:space="preserve"> </w:t>
      </w:r>
      <w:r w:rsidR="000727AA">
        <w:rPr>
          <w:rFonts w:ascii="Arial" w:eastAsia="Arial" w:hAnsi="Arial" w:cs="Arial"/>
          <w:bCs/>
          <w:color w:val="000000"/>
          <w:sz w:val="18"/>
          <w:szCs w:val="18"/>
        </w:rPr>
        <w:t>Α</w:t>
      </w:r>
      <w:r w:rsidR="000727AA" w:rsidRPr="00D054D2">
        <w:rPr>
          <w:rFonts w:ascii="Arial" w:eastAsia="Arial" w:hAnsi="Arial" w:cs="Arial"/>
          <w:bCs/>
          <w:color w:val="000000"/>
          <w:sz w:val="18"/>
          <w:szCs w:val="18"/>
          <w:highlight w:val="white"/>
        </w:rPr>
        <w:t>ΝΑΘΕΩΡΗΣΗ ΚΑΝΟΝΙΣΜΟΥ</w:t>
      </w:r>
      <w:r w:rsidR="000A30DF">
        <w:rPr>
          <w:rFonts w:ascii="Arial" w:eastAsia="Arial" w:hAnsi="Arial" w:cs="Arial"/>
          <w:bCs/>
          <w:color w:val="000000"/>
          <w:sz w:val="18"/>
          <w:szCs w:val="18"/>
          <w:highlight w:val="white"/>
        </w:rPr>
        <w:t>……………………………………………………………………..</w:t>
      </w:r>
      <w:r w:rsidR="00B5145C">
        <w:rPr>
          <w:rFonts w:ascii="Arial" w:eastAsia="Arial" w:hAnsi="Arial" w:cs="Arial"/>
          <w:bCs/>
          <w:color w:val="000000"/>
          <w:sz w:val="18"/>
          <w:szCs w:val="18"/>
          <w:highlight w:val="white"/>
        </w:rPr>
        <w:t>...16</w:t>
      </w:r>
    </w:p>
    <w:p w14:paraId="5CE5A8B5" w14:textId="77777777" w:rsidR="000727AA" w:rsidRPr="00AD2ED0" w:rsidRDefault="000727AA" w:rsidP="003237DC">
      <w:pPr>
        <w:spacing w:before="280" w:after="280" w:line="240" w:lineRule="auto"/>
        <w:rPr>
          <w:rFonts w:ascii="Arial" w:eastAsia="Arial" w:hAnsi="Arial" w:cs="Arial"/>
          <w:color w:val="000000"/>
          <w:sz w:val="18"/>
          <w:szCs w:val="18"/>
          <w:highlight w:val="white"/>
        </w:rPr>
      </w:pPr>
      <w:r w:rsidRPr="00AD2ED0">
        <w:rPr>
          <w:rFonts w:ascii="Arial" w:eastAsia="Arial" w:hAnsi="Arial" w:cs="Arial"/>
          <w:sz w:val="18"/>
          <w:szCs w:val="18"/>
          <w:highlight w:val="white"/>
        </w:rPr>
        <w:lastRenderedPageBreak/>
        <w:tab/>
      </w:r>
    </w:p>
    <w:p w14:paraId="645F5CA0" w14:textId="353A92A1" w:rsidR="008C17C2" w:rsidRDefault="008C17C2" w:rsidP="00AD2ED0">
      <w:pPr>
        <w:pBdr>
          <w:top w:val="nil"/>
          <w:left w:val="nil"/>
          <w:bottom w:val="nil"/>
          <w:right w:val="nil"/>
          <w:between w:val="nil"/>
        </w:pBdr>
        <w:spacing w:line="240" w:lineRule="auto"/>
        <w:ind w:left="992"/>
        <w:jc w:val="center"/>
        <w:rPr>
          <w:rFonts w:ascii="Arial" w:eastAsia="Arial" w:hAnsi="Arial" w:cs="Arial"/>
          <w:b/>
          <w:color w:val="000000"/>
          <w:sz w:val="28"/>
          <w:szCs w:val="28"/>
          <w:u w:val="single"/>
        </w:rPr>
      </w:pPr>
      <w:bookmarkStart w:id="1" w:name="_Hlk62495202"/>
    </w:p>
    <w:p w14:paraId="231804A1" w14:textId="6B765BAB" w:rsidR="00CC34A9" w:rsidRDefault="00CC34A9" w:rsidP="00AD2ED0">
      <w:pPr>
        <w:pBdr>
          <w:top w:val="nil"/>
          <w:left w:val="nil"/>
          <w:bottom w:val="nil"/>
          <w:right w:val="nil"/>
          <w:between w:val="nil"/>
        </w:pBdr>
        <w:spacing w:line="240" w:lineRule="auto"/>
        <w:ind w:left="992"/>
        <w:jc w:val="center"/>
        <w:rPr>
          <w:rFonts w:ascii="Arial" w:eastAsia="Arial" w:hAnsi="Arial" w:cs="Arial"/>
          <w:b/>
          <w:color w:val="000000"/>
          <w:sz w:val="28"/>
          <w:szCs w:val="28"/>
          <w:u w:val="single"/>
        </w:rPr>
      </w:pPr>
    </w:p>
    <w:p w14:paraId="36A79E64" w14:textId="77777777" w:rsidR="00CC34A9" w:rsidRDefault="00CC34A9" w:rsidP="00AD2ED0">
      <w:pPr>
        <w:pBdr>
          <w:top w:val="nil"/>
          <w:left w:val="nil"/>
          <w:bottom w:val="nil"/>
          <w:right w:val="nil"/>
          <w:between w:val="nil"/>
        </w:pBdr>
        <w:spacing w:line="240" w:lineRule="auto"/>
        <w:ind w:left="992"/>
        <w:jc w:val="center"/>
        <w:rPr>
          <w:rFonts w:ascii="Arial" w:eastAsia="Arial" w:hAnsi="Arial" w:cs="Arial"/>
          <w:b/>
          <w:color w:val="000000"/>
          <w:sz w:val="28"/>
          <w:szCs w:val="28"/>
          <w:u w:val="single"/>
        </w:rPr>
      </w:pPr>
    </w:p>
    <w:p w14:paraId="0503553A" w14:textId="5418C638" w:rsidR="008C2108" w:rsidRPr="00CC34A9" w:rsidRDefault="00096E83" w:rsidP="00776778">
      <w:pPr>
        <w:pStyle w:val="a5"/>
        <w:numPr>
          <w:ilvl w:val="0"/>
          <w:numId w:val="30"/>
        </w:numPr>
        <w:pBdr>
          <w:top w:val="nil"/>
          <w:left w:val="nil"/>
          <w:bottom w:val="nil"/>
          <w:right w:val="nil"/>
          <w:between w:val="nil"/>
        </w:pBdr>
        <w:spacing w:line="240" w:lineRule="auto"/>
        <w:jc w:val="center"/>
        <w:rPr>
          <w:rFonts w:ascii="Arial" w:eastAsia="Arial" w:hAnsi="Arial" w:cs="Arial"/>
          <w:b/>
          <w:color w:val="2F5496" w:themeColor="accent5" w:themeShade="BF"/>
          <w:sz w:val="28"/>
          <w:szCs w:val="28"/>
          <w:u w:val="single"/>
        </w:rPr>
      </w:pPr>
      <w:r w:rsidRPr="00CC34A9">
        <w:rPr>
          <w:rFonts w:ascii="Arial" w:eastAsia="Arial" w:hAnsi="Arial" w:cs="Arial"/>
          <w:b/>
          <w:color w:val="2F5496" w:themeColor="accent5" w:themeShade="BF"/>
          <w:sz w:val="28"/>
          <w:szCs w:val="28"/>
          <w:u w:val="single"/>
        </w:rPr>
        <w:t>ΣΚΟΠΟΣ</w:t>
      </w:r>
      <w:bookmarkStart w:id="2" w:name="bookmark=id.gjdgxs" w:colFirst="0" w:colLast="0"/>
      <w:bookmarkEnd w:id="2"/>
      <w:r w:rsidRPr="00CC34A9">
        <w:rPr>
          <w:rFonts w:ascii="Arial" w:eastAsia="Arial" w:hAnsi="Arial" w:cs="Arial"/>
          <w:b/>
          <w:color w:val="2F5496" w:themeColor="accent5" w:themeShade="BF"/>
          <w:sz w:val="28"/>
          <w:szCs w:val="28"/>
          <w:u w:val="single"/>
        </w:rPr>
        <w:t xml:space="preserve"> ΤΗΣ ΒΙΒΛΙΟΘΗΚΗΣ</w:t>
      </w:r>
    </w:p>
    <w:p w14:paraId="55793E77" w14:textId="77777777" w:rsidR="00776778" w:rsidRPr="00776778" w:rsidRDefault="00776778" w:rsidP="00776778">
      <w:pPr>
        <w:pStyle w:val="a5"/>
        <w:pBdr>
          <w:top w:val="nil"/>
          <w:left w:val="nil"/>
          <w:bottom w:val="nil"/>
          <w:right w:val="nil"/>
          <w:between w:val="nil"/>
        </w:pBdr>
        <w:spacing w:line="240" w:lineRule="auto"/>
        <w:ind w:left="1352"/>
        <w:rPr>
          <w:rFonts w:ascii="Arial" w:eastAsia="Arial" w:hAnsi="Arial" w:cs="Arial"/>
          <w:b/>
          <w:color w:val="000000"/>
          <w:sz w:val="28"/>
          <w:szCs w:val="28"/>
          <w:u w:val="single"/>
        </w:rPr>
      </w:pPr>
    </w:p>
    <w:bookmarkEnd w:id="1"/>
    <w:p w14:paraId="6BE94565" w14:textId="31513AA3" w:rsidR="008C2108" w:rsidRDefault="00096E83">
      <w:pPr>
        <w:pBdr>
          <w:top w:val="nil"/>
          <w:left w:val="nil"/>
          <w:bottom w:val="nil"/>
          <w:right w:val="nil"/>
          <w:between w:val="nil"/>
        </w:pBdr>
        <w:spacing w:line="240" w:lineRule="auto"/>
        <w:ind w:firstLine="720"/>
        <w:jc w:val="both"/>
        <w:rPr>
          <w:rFonts w:ascii="Arial" w:eastAsia="Arial" w:hAnsi="Arial" w:cs="Arial"/>
          <w:color w:val="000000"/>
        </w:rPr>
      </w:pPr>
      <w:r>
        <w:rPr>
          <w:rFonts w:ascii="Arial" w:eastAsia="Arial" w:hAnsi="Arial" w:cs="Arial"/>
          <w:color w:val="000000"/>
        </w:rPr>
        <w:t xml:space="preserve">Η Βιβλιοθήκη και Κέντρο Πληροφόρησης του Ελληνικού Μεσογειακού Πανεπιστημίου είναι κέντρο συλλογής και διάχυσης πληροφορίας. Σκοπός της είναι η υποστήριξη της </w:t>
      </w:r>
      <w:r w:rsidR="00F47299">
        <w:rPr>
          <w:rFonts w:ascii="Arial" w:eastAsia="Arial" w:hAnsi="Arial" w:cs="Arial"/>
          <w:color w:val="000000"/>
        </w:rPr>
        <w:t xml:space="preserve">εκπαιδευτικής </w:t>
      </w:r>
      <w:r>
        <w:rPr>
          <w:rFonts w:ascii="Arial" w:eastAsia="Arial" w:hAnsi="Arial" w:cs="Arial"/>
          <w:color w:val="000000"/>
        </w:rPr>
        <w:t>δι</w:t>
      </w:r>
      <w:r w:rsidR="00F47299">
        <w:rPr>
          <w:rFonts w:ascii="Arial" w:eastAsia="Arial" w:hAnsi="Arial" w:cs="Arial"/>
          <w:color w:val="000000"/>
        </w:rPr>
        <w:t>αδικασίας</w:t>
      </w:r>
      <w:r>
        <w:rPr>
          <w:rFonts w:ascii="Arial" w:eastAsia="Arial" w:hAnsi="Arial" w:cs="Arial"/>
          <w:color w:val="000000"/>
        </w:rPr>
        <w:t xml:space="preserve"> και έρευνας που πραγματοποιείται στο πανεπιστήμιο μέσα από μια οργανωμένη και ενημερωμένη συλλογή έντυπου,  ηλεκτρονικού υλικού και ηλεκτρονικών συνδέσεων. Πρωτίστως ενδιαφέρεται για την κάλυψη των πληροφοριακών αναγκών των μελών της Ακαδημαϊκής κοινότητας και ακολούθως των μελών της ευρύτερης κοινότητας ως πνευματικό και πολιτιστικό κέντρο.</w:t>
      </w:r>
    </w:p>
    <w:p w14:paraId="1FB3E0A0" w14:textId="52BD1C49" w:rsidR="00CC34A9" w:rsidRDefault="00CC34A9">
      <w:pPr>
        <w:pBdr>
          <w:top w:val="nil"/>
          <w:left w:val="nil"/>
          <w:bottom w:val="nil"/>
          <w:right w:val="nil"/>
          <w:between w:val="nil"/>
        </w:pBdr>
        <w:spacing w:line="240" w:lineRule="auto"/>
        <w:ind w:firstLine="720"/>
        <w:jc w:val="both"/>
        <w:rPr>
          <w:rFonts w:ascii="Arial" w:eastAsia="Arial" w:hAnsi="Arial" w:cs="Arial"/>
          <w:color w:val="000000"/>
        </w:rPr>
      </w:pPr>
    </w:p>
    <w:p w14:paraId="3BF30545" w14:textId="751DFF5B" w:rsidR="00CC34A9" w:rsidRDefault="00CC34A9">
      <w:pPr>
        <w:pBdr>
          <w:top w:val="nil"/>
          <w:left w:val="nil"/>
          <w:bottom w:val="nil"/>
          <w:right w:val="nil"/>
          <w:between w:val="nil"/>
        </w:pBdr>
        <w:spacing w:line="240" w:lineRule="auto"/>
        <w:ind w:firstLine="720"/>
        <w:jc w:val="both"/>
        <w:rPr>
          <w:rFonts w:ascii="Arial" w:eastAsia="Arial" w:hAnsi="Arial" w:cs="Arial"/>
          <w:color w:val="000000"/>
        </w:rPr>
      </w:pPr>
    </w:p>
    <w:p w14:paraId="1ADA375A" w14:textId="77777777" w:rsidR="00CC34A9" w:rsidRDefault="00CC34A9">
      <w:pPr>
        <w:pBdr>
          <w:top w:val="nil"/>
          <w:left w:val="nil"/>
          <w:bottom w:val="nil"/>
          <w:right w:val="nil"/>
          <w:between w:val="nil"/>
        </w:pBdr>
        <w:spacing w:line="240" w:lineRule="auto"/>
        <w:ind w:firstLine="720"/>
        <w:jc w:val="both"/>
        <w:rPr>
          <w:rFonts w:ascii="Arial" w:eastAsia="Arial" w:hAnsi="Arial" w:cs="Arial"/>
          <w:color w:val="000000"/>
        </w:rPr>
      </w:pPr>
    </w:p>
    <w:p w14:paraId="26FD8C07" w14:textId="77777777" w:rsidR="00CC34A9" w:rsidRDefault="00CC34A9">
      <w:pPr>
        <w:pBdr>
          <w:top w:val="nil"/>
          <w:left w:val="nil"/>
          <w:bottom w:val="nil"/>
          <w:right w:val="nil"/>
          <w:between w:val="nil"/>
        </w:pBdr>
        <w:spacing w:line="240" w:lineRule="auto"/>
        <w:ind w:firstLine="720"/>
        <w:jc w:val="both"/>
        <w:rPr>
          <w:rFonts w:ascii="Arial" w:eastAsia="Arial" w:hAnsi="Arial" w:cs="Arial"/>
          <w:color w:val="000000"/>
        </w:rPr>
      </w:pPr>
    </w:p>
    <w:p w14:paraId="6F181DCA" w14:textId="4A2F9D66" w:rsidR="008C2108" w:rsidRPr="00CC34A9" w:rsidRDefault="00096E83" w:rsidP="003237DC">
      <w:pPr>
        <w:pStyle w:val="a5"/>
        <w:numPr>
          <w:ilvl w:val="0"/>
          <w:numId w:val="32"/>
        </w:numPr>
        <w:pBdr>
          <w:top w:val="nil"/>
          <w:left w:val="nil"/>
          <w:bottom w:val="nil"/>
          <w:right w:val="nil"/>
          <w:between w:val="nil"/>
        </w:pBdr>
        <w:spacing w:before="280" w:after="280" w:line="240" w:lineRule="auto"/>
        <w:jc w:val="center"/>
        <w:rPr>
          <w:rFonts w:ascii="Arial" w:eastAsia="Arial" w:hAnsi="Arial" w:cs="Arial"/>
          <w:b/>
          <w:color w:val="2F5496" w:themeColor="accent5" w:themeShade="BF"/>
          <w:sz w:val="28"/>
          <w:szCs w:val="28"/>
          <w:u w:val="single"/>
        </w:rPr>
      </w:pPr>
      <w:r w:rsidRPr="00CC34A9">
        <w:rPr>
          <w:rFonts w:ascii="Arial" w:eastAsia="Arial" w:hAnsi="Arial" w:cs="Arial"/>
          <w:b/>
          <w:color w:val="2F5496" w:themeColor="accent5" w:themeShade="BF"/>
          <w:sz w:val="28"/>
          <w:szCs w:val="28"/>
          <w:u w:val="single"/>
        </w:rPr>
        <w:t>ΣΤΟΧΟΙ</w:t>
      </w:r>
      <w:bookmarkStart w:id="3" w:name="bookmark=id.30j0zll" w:colFirst="0" w:colLast="0"/>
      <w:bookmarkEnd w:id="3"/>
      <w:r w:rsidRPr="00CC34A9">
        <w:rPr>
          <w:rFonts w:ascii="Arial" w:eastAsia="Arial" w:hAnsi="Arial" w:cs="Arial"/>
          <w:b/>
          <w:color w:val="2F5496" w:themeColor="accent5" w:themeShade="BF"/>
          <w:sz w:val="28"/>
          <w:szCs w:val="28"/>
          <w:u w:val="single"/>
        </w:rPr>
        <w:t xml:space="preserve"> ΤΗΣ ΒΙΒΛΙΟΘΗΚΗΣ</w:t>
      </w:r>
    </w:p>
    <w:p w14:paraId="0B3BB005" w14:textId="77777777" w:rsidR="008C2108" w:rsidRDefault="00096E83">
      <w:pPr>
        <w:spacing w:before="280" w:after="280" w:line="240" w:lineRule="auto"/>
        <w:rPr>
          <w:rFonts w:ascii="Arial" w:eastAsia="Arial" w:hAnsi="Arial" w:cs="Arial"/>
        </w:rPr>
      </w:pPr>
      <w:r>
        <w:rPr>
          <w:rFonts w:ascii="Arial" w:eastAsia="Arial" w:hAnsi="Arial" w:cs="Arial"/>
        </w:rPr>
        <w:t>Στόχοι της βιβλιοθήκης είναι:</w:t>
      </w:r>
    </w:p>
    <w:p w14:paraId="0BDC5702" w14:textId="77777777" w:rsidR="008C2108" w:rsidRDefault="00096E83">
      <w:pPr>
        <w:numPr>
          <w:ilvl w:val="0"/>
          <w:numId w:val="8"/>
        </w:numPr>
        <w:spacing w:before="280" w:after="0" w:line="240" w:lineRule="auto"/>
        <w:rPr>
          <w:rFonts w:ascii="Arial" w:eastAsia="Arial" w:hAnsi="Arial" w:cs="Arial"/>
        </w:rPr>
      </w:pPr>
      <w:r>
        <w:rPr>
          <w:rFonts w:ascii="Arial" w:eastAsia="Arial" w:hAnsi="Arial" w:cs="Arial"/>
        </w:rPr>
        <w:t xml:space="preserve">Η έρευνα, ο εντοπισμός, η αξιολόγηση και η απόκτηση υλικού καθώς και η πρόσβαση σε πηγές πληροφόρησης που είναι απαραίτητες για την υποστήριξη των εκπαιδευτικών και ερευνητικών προγραμμάτων </w:t>
      </w:r>
    </w:p>
    <w:p w14:paraId="1F029B21" w14:textId="5E913C7A" w:rsidR="008C2108" w:rsidRPr="00F47299" w:rsidRDefault="00096E83" w:rsidP="00F47299">
      <w:pPr>
        <w:numPr>
          <w:ilvl w:val="0"/>
          <w:numId w:val="8"/>
        </w:numPr>
        <w:spacing w:after="0" w:line="240" w:lineRule="auto"/>
        <w:rPr>
          <w:rFonts w:ascii="Arial" w:eastAsia="Arial" w:hAnsi="Arial" w:cs="Arial"/>
        </w:rPr>
      </w:pPr>
      <w:r w:rsidRPr="00DA5E12">
        <w:rPr>
          <w:rFonts w:ascii="Arial" w:eastAsia="Arial" w:hAnsi="Arial" w:cs="Arial"/>
        </w:rPr>
        <w:t xml:space="preserve">Η οργάνωση του υλικού </w:t>
      </w:r>
      <w:r w:rsidR="00DA5E12">
        <w:rPr>
          <w:rFonts w:ascii="Arial" w:eastAsia="Arial" w:hAnsi="Arial" w:cs="Arial"/>
        </w:rPr>
        <w:t>σύμφωνα με διεθνή πρότυπα</w:t>
      </w:r>
      <w:r w:rsidR="00F47299">
        <w:rPr>
          <w:rFonts w:ascii="Arial" w:eastAsia="Arial" w:hAnsi="Arial" w:cs="Arial"/>
        </w:rPr>
        <w:t xml:space="preserve"> </w:t>
      </w:r>
    </w:p>
    <w:p w14:paraId="42060BB1" w14:textId="49D322C1" w:rsidR="008C2108" w:rsidRDefault="00096E83">
      <w:pPr>
        <w:numPr>
          <w:ilvl w:val="0"/>
          <w:numId w:val="8"/>
        </w:numPr>
        <w:spacing w:after="0" w:line="240" w:lineRule="auto"/>
        <w:rPr>
          <w:rFonts w:ascii="Arial" w:eastAsia="Arial" w:hAnsi="Arial" w:cs="Arial"/>
        </w:rPr>
      </w:pPr>
      <w:r>
        <w:rPr>
          <w:rFonts w:ascii="Arial" w:eastAsia="Arial" w:hAnsi="Arial" w:cs="Arial"/>
        </w:rPr>
        <w:t xml:space="preserve">Η  παροχή σεμιναρίων πληροφοριακής παιδείας για </w:t>
      </w:r>
      <w:r w:rsidR="00DA5E12">
        <w:rPr>
          <w:rFonts w:ascii="Arial" w:eastAsia="Arial" w:hAnsi="Arial" w:cs="Arial"/>
        </w:rPr>
        <w:t xml:space="preserve">εξοικείωση με τη </w:t>
      </w:r>
      <w:r>
        <w:rPr>
          <w:rFonts w:ascii="Arial" w:eastAsia="Arial" w:hAnsi="Arial" w:cs="Arial"/>
        </w:rPr>
        <w:t xml:space="preserve">χρήση </w:t>
      </w:r>
      <w:r w:rsidR="00DA5E12">
        <w:rPr>
          <w:rFonts w:ascii="Arial" w:eastAsia="Arial" w:hAnsi="Arial" w:cs="Arial"/>
        </w:rPr>
        <w:t>των υπηρεσιών</w:t>
      </w:r>
    </w:p>
    <w:p w14:paraId="7CFB62CF" w14:textId="77777777" w:rsidR="008C2108" w:rsidRDefault="00096E83">
      <w:pPr>
        <w:numPr>
          <w:ilvl w:val="0"/>
          <w:numId w:val="8"/>
        </w:numPr>
        <w:spacing w:after="0" w:line="240" w:lineRule="auto"/>
        <w:rPr>
          <w:rFonts w:ascii="Arial" w:eastAsia="Arial" w:hAnsi="Arial" w:cs="Arial"/>
        </w:rPr>
      </w:pPr>
      <w:r>
        <w:rPr>
          <w:rFonts w:ascii="Arial" w:eastAsia="Arial" w:hAnsi="Arial" w:cs="Arial"/>
        </w:rPr>
        <w:t>Η συμμετοχή σε συνεργατικά σχήματα (Συλλογικός Κατάλογος Ελληνικών Ακαδημαϊκών Βιβλιοθηκών- HEAL-LINK) με σκοπό την εξοικονόμηση πόρων και την εκμετάλλευση των διαθέσιμων πηγών σε εθνικό επίπεδο.</w:t>
      </w:r>
    </w:p>
    <w:p w14:paraId="530A936A" w14:textId="0824D48D" w:rsidR="008C2108" w:rsidRDefault="00096E83">
      <w:pPr>
        <w:numPr>
          <w:ilvl w:val="0"/>
          <w:numId w:val="8"/>
        </w:numPr>
        <w:spacing w:after="0" w:line="240" w:lineRule="auto"/>
        <w:rPr>
          <w:rFonts w:ascii="Arial" w:eastAsia="Arial" w:hAnsi="Arial" w:cs="Arial"/>
        </w:rPr>
      </w:pPr>
      <w:r>
        <w:rPr>
          <w:rFonts w:ascii="Arial" w:eastAsia="Arial" w:hAnsi="Arial" w:cs="Arial"/>
        </w:rPr>
        <w:t xml:space="preserve">Η παρακολούθηση των τελευταίων </w:t>
      </w:r>
      <w:proofErr w:type="spellStart"/>
      <w:r>
        <w:rPr>
          <w:rFonts w:ascii="Arial" w:eastAsia="Arial" w:hAnsi="Arial" w:cs="Arial"/>
        </w:rPr>
        <w:t>βιβλιοθηκονομικών</w:t>
      </w:r>
      <w:proofErr w:type="spellEnd"/>
      <w:r>
        <w:rPr>
          <w:rFonts w:ascii="Arial" w:eastAsia="Arial" w:hAnsi="Arial" w:cs="Arial"/>
        </w:rPr>
        <w:t xml:space="preserve"> εξελίξεων και η ενσωμάτωση προτύπων που καθιστούν αποδοτικότερη τη λειτουργία των υπηρεσιών της</w:t>
      </w:r>
    </w:p>
    <w:p w14:paraId="57C618DB" w14:textId="1F848DA2" w:rsidR="008C2108" w:rsidRDefault="00096E83">
      <w:pPr>
        <w:numPr>
          <w:ilvl w:val="0"/>
          <w:numId w:val="8"/>
        </w:numPr>
        <w:spacing w:after="0" w:line="240" w:lineRule="auto"/>
        <w:rPr>
          <w:rFonts w:ascii="Arial" w:eastAsia="Arial" w:hAnsi="Arial" w:cs="Arial"/>
        </w:rPr>
      </w:pPr>
      <w:r>
        <w:rPr>
          <w:rFonts w:ascii="Arial" w:eastAsia="Arial" w:hAnsi="Arial" w:cs="Arial"/>
        </w:rPr>
        <w:t xml:space="preserve">Η απόκτηση κατάλληλου υλικοτεχνικού εξοπλισμού για </w:t>
      </w:r>
      <w:r w:rsidR="005346CE">
        <w:rPr>
          <w:rFonts w:ascii="Arial" w:eastAsia="Arial" w:hAnsi="Arial" w:cs="Arial"/>
        </w:rPr>
        <w:t xml:space="preserve">την </w:t>
      </w:r>
      <w:r>
        <w:rPr>
          <w:rFonts w:ascii="Arial" w:eastAsia="Arial" w:hAnsi="Arial" w:cs="Arial"/>
        </w:rPr>
        <w:t xml:space="preserve">εξυπηρέτηση των χρηστών </w:t>
      </w:r>
    </w:p>
    <w:p w14:paraId="65B4711C" w14:textId="0F577140" w:rsidR="008C2108" w:rsidRDefault="00096E83">
      <w:pPr>
        <w:numPr>
          <w:ilvl w:val="0"/>
          <w:numId w:val="8"/>
        </w:numPr>
        <w:spacing w:after="280" w:line="240" w:lineRule="auto"/>
        <w:rPr>
          <w:rFonts w:ascii="Arial" w:eastAsia="Arial" w:hAnsi="Arial" w:cs="Arial"/>
        </w:rPr>
      </w:pPr>
      <w:r>
        <w:rPr>
          <w:rFonts w:ascii="Arial" w:eastAsia="Arial" w:hAnsi="Arial" w:cs="Arial"/>
        </w:rPr>
        <w:t xml:space="preserve">Η </w:t>
      </w:r>
      <w:r w:rsidR="00DA5E12" w:rsidRPr="00DA5E12">
        <w:rPr>
          <w:rFonts w:ascii="Arial" w:eastAsia="Arial" w:hAnsi="Arial" w:cs="Arial"/>
        </w:rPr>
        <w:t xml:space="preserve">συλλογή, οργάνωση και </w:t>
      </w:r>
      <w:r w:rsidRPr="00DA5E12">
        <w:rPr>
          <w:rFonts w:ascii="Arial" w:eastAsia="Arial" w:hAnsi="Arial" w:cs="Arial"/>
        </w:rPr>
        <w:t xml:space="preserve">προβολή του έργου </w:t>
      </w:r>
      <w:r w:rsidR="00DA5E12" w:rsidRPr="00DA5E12">
        <w:rPr>
          <w:rFonts w:ascii="Arial" w:eastAsia="Arial" w:hAnsi="Arial" w:cs="Arial"/>
        </w:rPr>
        <w:t>των μελών της ακαδημαϊκής κοινότητας του</w:t>
      </w:r>
      <w:r w:rsidRPr="00DA5E12">
        <w:rPr>
          <w:rFonts w:ascii="Arial" w:eastAsia="Arial" w:hAnsi="Arial" w:cs="Arial"/>
        </w:rPr>
        <w:t xml:space="preserve">  Πανεπιστημίου</w:t>
      </w:r>
    </w:p>
    <w:p w14:paraId="56641A0F" w14:textId="5196958E" w:rsidR="008C2108" w:rsidRDefault="008C2108">
      <w:pPr>
        <w:pBdr>
          <w:top w:val="nil"/>
          <w:left w:val="nil"/>
          <w:bottom w:val="nil"/>
          <w:right w:val="nil"/>
          <w:between w:val="nil"/>
        </w:pBdr>
        <w:spacing w:line="240" w:lineRule="auto"/>
        <w:rPr>
          <w:rFonts w:ascii="Arial" w:eastAsia="Arial" w:hAnsi="Arial" w:cs="Arial"/>
          <w:b/>
          <w:color w:val="000000"/>
          <w:sz w:val="24"/>
          <w:szCs w:val="24"/>
        </w:rPr>
      </w:pPr>
    </w:p>
    <w:p w14:paraId="18F4388A" w14:textId="6C29B257" w:rsidR="00CC34A9" w:rsidRDefault="00CC34A9">
      <w:pPr>
        <w:pBdr>
          <w:top w:val="nil"/>
          <w:left w:val="nil"/>
          <w:bottom w:val="nil"/>
          <w:right w:val="nil"/>
          <w:between w:val="nil"/>
        </w:pBdr>
        <w:spacing w:line="240" w:lineRule="auto"/>
        <w:rPr>
          <w:rFonts w:ascii="Arial" w:eastAsia="Arial" w:hAnsi="Arial" w:cs="Arial"/>
          <w:b/>
          <w:color w:val="000000"/>
          <w:sz w:val="24"/>
          <w:szCs w:val="24"/>
        </w:rPr>
      </w:pPr>
    </w:p>
    <w:p w14:paraId="16AB93E4" w14:textId="4F55550A" w:rsidR="00CC34A9" w:rsidRDefault="00CC34A9">
      <w:pPr>
        <w:pBdr>
          <w:top w:val="nil"/>
          <w:left w:val="nil"/>
          <w:bottom w:val="nil"/>
          <w:right w:val="nil"/>
          <w:between w:val="nil"/>
        </w:pBdr>
        <w:spacing w:line="240" w:lineRule="auto"/>
        <w:rPr>
          <w:rFonts w:ascii="Arial" w:eastAsia="Arial" w:hAnsi="Arial" w:cs="Arial"/>
          <w:b/>
          <w:color w:val="000000"/>
          <w:sz w:val="24"/>
          <w:szCs w:val="24"/>
        </w:rPr>
      </w:pPr>
    </w:p>
    <w:p w14:paraId="17AC37DA" w14:textId="44E76A28" w:rsidR="00CC34A9" w:rsidRDefault="00CC34A9">
      <w:pPr>
        <w:pBdr>
          <w:top w:val="nil"/>
          <w:left w:val="nil"/>
          <w:bottom w:val="nil"/>
          <w:right w:val="nil"/>
          <w:between w:val="nil"/>
        </w:pBdr>
        <w:spacing w:line="240" w:lineRule="auto"/>
        <w:rPr>
          <w:rFonts w:ascii="Arial" w:eastAsia="Arial" w:hAnsi="Arial" w:cs="Arial"/>
          <w:b/>
          <w:color w:val="000000"/>
          <w:sz w:val="24"/>
          <w:szCs w:val="24"/>
        </w:rPr>
      </w:pPr>
    </w:p>
    <w:p w14:paraId="7CE050B3" w14:textId="4484F0DE" w:rsidR="00CC34A9" w:rsidRDefault="00CC34A9">
      <w:pPr>
        <w:pBdr>
          <w:top w:val="nil"/>
          <w:left w:val="nil"/>
          <w:bottom w:val="nil"/>
          <w:right w:val="nil"/>
          <w:between w:val="nil"/>
        </w:pBdr>
        <w:spacing w:line="240" w:lineRule="auto"/>
        <w:rPr>
          <w:rFonts w:ascii="Arial" w:eastAsia="Arial" w:hAnsi="Arial" w:cs="Arial"/>
          <w:b/>
          <w:color w:val="000000"/>
          <w:sz w:val="24"/>
          <w:szCs w:val="24"/>
        </w:rPr>
      </w:pPr>
    </w:p>
    <w:p w14:paraId="3B1948A5" w14:textId="5404AD2B" w:rsidR="00CC34A9" w:rsidRDefault="00CC34A9">
      <w:pPr>
        <w:pBdr>
          <w:top w:val="nil"/>
          <w:left w:val="nil"/>
          <w:bottom w:val="nil"/>
          <w:right w:val="nil"/>
          <w:between w:val="nil"/>
        </w:pBdr>
        <w:spacing w:line="240" w:lineRule="auto"/>
        <w:rPr>
          <w:rFonts w:ascii="Arial" w:eastAsia="Arial" w:hAnsi="Arial" w:cs="Arial"/>
          <w:b/>
          <w:color w:val="000000"/>
          <w:sz w:val="24"/>
          <w:szCs w:val="24"/>
        </w:rPr>
      </w:pPr>
    </w:p>
    <w:p w14:paraId="735594CE" w14:textId="77777777" w:rsidR="00CC34A9" w:rsidRDefault="00CC34A9">
      <w:pPr>
        <w:pBdr>
          <w:top w:val="nil"/>
          <w:left w:val="nil"/>
          <w:bottom w:val="nil"/>
          <w:right w:val="nil"/>
          <w:between w:val="nil"/>
        </w:pBdr>
        <w:spacing w:line="240" w:lineRule="auto"/>
        <w:rPr>
          <w:rFonts w:ascii="Arial" w:eastAsia="Arial" w:hAnsi="Arial" w:cs="Arial"/>
          <w:b/>
          <w:color w:val="000000"/>
          <w:sz w:val="24"/>
          <w:szCs w:val="24"/>
        </w:rPr>
      </w:pPr>
    </w:p>
    <w:p w14:paraId="594897F3" w14:textId="77777777" w:rsidR="008C2108" w:rsidRDefault="008C2108">
      <w:pPr>
        <w:pBdr>
          <w:top w:val="nil"/>
          <w:left w:val="nil"/>
          <w:bottom w:val="nil"/>
          <w:right w:val="nil"/>
          <w:between w:val="nil"/>
        </w:pBdr>
        <w:spacing w:line="240" w:lineRule="auto"/>
        <w:rPr>
          <w:rFonts w:ascii="Arial" w:eastAsia="Arial" w:hAnsi="Arial" w:cs="Arial"/>
          <w:b/>
          <w:color w:val="000000"/>
          <w:sz w:val="24"/>
          <w:szCs w:val="24"/>
        </w:rPr>
      </w:pPr>
    </w:p>
    <w:p w14:paraId="50FA31B3" w14:textId="77777777" w:rsidR="008C2108" w:rsidRPr="00CC34A9" w:rsidRDefault="00096E83" w:rsidP="003237DC">
      <w:pPr>
        <w:numPr>
          <w:ilvl w:val="0"/>
          <w:numId w:val="32"/>
        </w:numPr>
        <w:pBdr>
          <w:top w:val="nil"/>
          <w:left w:val="nil"/>
          <w:bottom w:val="nil"/>
          <w:right w:val="nil"/>
          <w:between w:val="nil"/>
        </w:pBdr>
        <w:spacing w:line="240" w:lineRule="auto"/>
        <w:jc w:val="center"/>
        <w:rPr>
          <w:rFonts w:ascii="Arial" w:eastAsia="Arial" w:hAnsi="Arial" w:cs="Arial"/>
          <w:b/>
          <w:color w:val="2F5496" w:themeColor="accent5" w:themeShade="BF"/>
          <w:sz w:val="28"/>
          <w:szCs w:val="28"/>
          <w:u w:val="single"/>
        </w:rPr>
      </w:pPr>
      <w:r w:rsidRPr="00CC34A9">
        <w:rPr>
          <w:rFonts w:ascii="Arial" w:eastAsia="Arial" w:hAnsi="Arial" w:cs="Arial"/>
          <w:b/>
          <w:color w:val="2F5496" w:themeColor="accent5" w:themeShade="BF"/>
          <w:sz w:val="28"/>
          <w:szCs w:val="28"/>
          <w:u w:val="single"/>
        </w:rPr>
        <w:t>ΔΟΜΗ ΤΗΣ ΒΙΒΛΙΟΘΗΚΗΣ</w:t>
      </w:r>
    </w:p>
    <w:p w14:paraId="29517380" w14:textId="5F53CD5C" w:rsidR="008C2108" w:rsidRPr="00DF23A8" w:rsidRDefault="00096E83">
      <w:pPr>
        <w:pBdr>
          <w:top w:val="nil"/>
          <w:left w:val="nil"/>
          <w:bottom w:val="nil"/>
          <w:right w:val="nil"/>
          <w:between w:val="nil"/>
        </w:pBdr>
        <w:spacing w:line="240" w:lineRule="auto"/>
        <w:ind w:firstLine="360"/>
        <w:jc w:val="both"/>
        <w:rPr>
          <w:rFonts w:ascii="Arial" w:eastAsia="Arial" w:hAnsi="Arial" w:cs="Arial"/>
        </w:rPr>
      </w:pPr>
      <w:r w:rsidRPr="00DF23A8">
        <w:rPr>
          <w:rFonts w:ascii="Arial" w:eastAsia="Arial" w:hAnsi="Arial" w:cs="Arial"/>
        </w:rPr>
        <w:t>Σύμφωνα με το</w:t>
      </w:r>
      <w:r w:rsidR="00DA5E12">
        <w:rPr>
          <w:rFonts w:ascii="Arial" w:eastAsia="Arial" w:hAnsi="Arial" w:cs="Arial"/>
        </w:rPr>
        <w:t xml:space="preserve"> </w:t>
      </w:r>
      <w:r w:rsidR="00DA5E12" w:rsidRPr="00DA5E12">
        <w:rPr>
          <w:rFonts w:ascii="Arial" w:eastAsia="Arial" w:hAnsi="Arial" w:cs="Arial"/>
          <w:color w:val="000000"/>
        </w:rPr>
        <w:t>ΦΕΚ 667</w:t>
      </w:r>
      <w:r w:rsidR="00DA5E12">
        <w:rPr>
          <w:rFonts w:ascii="Arial" w:eastAsia="Arial" w:hAnsi="Arial" w:cs="Arial"/>
          <w:color w:val="000000"/>
        </w:rPr>
        <w:t>/</w:t>
      </w:r>
      <w:r w:rsidR="00DA5E12" w:rsidRPr="00DA5E12">
        <w:rPr>
          <w:rFonts w:ascii="Arial" w:eastAsia="Arial" w:hAnsi="Arial" w:cs="Arial"/>
          <w:color w:val="000000"/>
        </w:rPr>
        <w:t>06</w:t>
      </w:r>
      <w:r w:rsidR="00DA5E12">
        <w:rPr>
          <w:rFonts w:ascii="Arial" w:eastAsia="Arial" w:hAnsi="Arial" w:cs="Arial"/>
          <w:color w:val="000000"/>
        </w:rPr>
        <w:t>.2019 «</w:t>
      </w:r>
      <w:r w:rsidR="00DA5E12" w:rsidRPr="00DA5E12">
        <w:rPr>
          <w:rFonts w:ascii="Arial" w:eastAsia="Arial" w:hAnsi="Arial" w:cs="Arial"/>
          <w:color w:val="000000"/>
        </w:rPr>
        <w:t>Προσωρινή Δομή των Διοικητικών Υπηρεσιών του Ελληνικού Μεσογειακού Πανεπιστημίου ΕΛΜΕΠΑ</w:t>
      </w:r>
      <w:r w:rsidR="00DA5E12">
        <w:rPr>
          <w:rFonts w:ascii="Arial" w:eastAsia="Arial" w:hAnsi="Arial" w:cs="Arial"/>
          <w:color w:val="000000"/>
        </w:rPr>
        <w:t>» και</w:t>
      </w:r>
      <w:r w:rsidRPr="00DF23A8">
        <w:rPr>
          <w:rFonts w:ascii="Arial" w:eastAsia="Arial" w:hAnsi="Arial" w:cs="Arial"/>
        </w:rPr>
        <w:t xml:space="preserve"> του άρθρου 23 του ν.4610/07.05.2019 «Ίδρυση Ελληνικού Μεσογειακού Πανεπιστημίου» η δομή της Βιβλιοθήκης έχει ως εξής:</w:t>
      </w:r>
    </w:p>
    <w:p w14:paraId="1306F97A" w14:textId="77777777" w:rsidR="008C2108" w:rsidRDefault="00096E8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Διεύθυνση Πληροφορικής και Βιβλιοθήκης</w:t>
      </w:r>
    </w:p>
    <w:p w14:paraId="0D9D6BB4" w14:textId="77777777" w:rsidR="008C2108" w:rsidRDefault="00096E83">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1.Τμήμα Βιβλιοθήκης και Κέντρου Πληροφόρησης</w:t>
      </w:r>
    </w:p>
    <w:p w14:paraId="6B399C93" w14:textId="77777777" w:rsidR="008C2108" w:rsidRDefault="00096E83">
      <w:pPr>
        <w:pBdr>
          <w:top w:val="nil"/>
          <w:left w:val="nil"/>
          <w:bottom w:val="nil"/>
          <w:right w:val="nil"/>
          <w:between w:val="nil"/>
        </w:pBdr>
        <w:spacing w:after="0" w:line="240" w:lineRule="auto"/>
        <w:ind w:left="720" w:firstLine="720"/>
        <w:jc w:val="both"/>
        <w:rPr>
          <w:rFonts w:ascii="Arial" w:eastAsia="Arial" w:hAnsi="Arial" w:cs="Arial"/>
          <w:color w:val="000000"/>
        </w:rPr>
      </w:pPr>
      <w:r>
        <w:rPr>
          <w:rFonts w:ascii="Arial" w:eastAsia="Arial" w:hAnsi="Arial" w:cs="Arial"/>
          <w:color w:val="000000"/>
        </w:rPr>
        <w:t>1.1.Γραφείο Διαχείρισης Πληροφοριακού Υλικού και Προσκτήσεων</w:t>
      </w:r>
    </w:p>
    <w:p w14:paraId="1C38987C" w14:textId="77777777" w:rsidR="008C2108" w:rsidRDefault="00096E83">
      <w:pPr>
        <w:pBdr>
          <w:top w:val="nil"/>
          <w:left w:val="nil"/>
          <w:bottom w:val="nil"/>
          <w:right w:val="nil"/>
          <w:between w:val="nil"/>
        </w:pBdr>
        <w:spacing w:after="0" w:line="240" w:lineRule="auto"/>
        <w:ind w:left="720" w:firstLine="720"/>
        <w:jc w:val="both"/>
        <w:rPr>
          <w:rFonts w:ascii="Arial" w:eastAsia="Arial" w:hAnsi="Arial" w:cs="Arial"/>
          <w:color w:val="000000"/>
        </w:rPr>
      </w:pPr>
      <w:r>
        <w:rPr>
          <w:rFonts w:ascii="Arial" w:eastAsia="Arial" w:hAnsi="Arial" w:cs="Arial"/>
          <w:color w:val="000000"/>
        </w:rPr>
        <w:t>1.2.Γραφείο Υποστήριξης χρηστών και λειτουργία συλλογής</w:t>
      </w:r>
    </w:p>
    <w:p w14:paraId="423E81DF" w14:textId="77777777" w:rsidR="008C2108" w:rsidRDefault="00096E83">
      <w:pPr>
        <w:pBdr>
          <w:top w:val="nil"/>
          <w:left w:val="nil"/>
          <w:bottom w:val="nil"/>
          <w:right w:val="nil"/>
          <w:between w:val="nil"/>
        </w:pBdr>
        <w:spacing w:after="0" w:line="240" w:lineRule="auto"/>
        <w:ind w:left="720" w:firstLine="720"/>
        <w:jc w:val="both"/>
        <w:rPr>
          <w:rFonts w:ascii="Arial" w:eastAsia="Arial" w:hAnsi="Arial" w:cs="Arial"/>
          <w:color w:val="000000"/>
        </w:rPr>
      </w:pPr>
      <w:r>
        <w:rPr>
          <w:rFonts w:ascii="Arial" w:eastAsia="Arial" w:hAnsi="Arial" w:cs="Arial"/>
          <w:color w:val="000000"/>
        </w:rPr>
        <w:t>1.3.Γραφείο Εκδόσεων και εκτυπώσεων</w:t>
      </w:r>
    </w:p>
    <w:p w14:paraId="73092405" w14:textId="37CE0F68" w:rsidR="008C2108" w:rsidRDefault="00096E83">
      <w:pPr>
        <w:pBdr>
          <w:top w:val="nil"/>
          <w:left w:val="nil"/>
          <w:bottom w:val="nil"/>
          <w:right w:val="nil"/>
          <w:between w:val="nil"/>
        </w:pBdr>
        <w:spacing w:after="0" w:line="240" w:lineRule="auto"/>
        <w:ind w:left="720" w:firstLine="720"/>
        <w:jc w:val="both"/>
        <w:rPr>
          <w:rFonts w:ascii="Arial" w:eastAsia="Arial" w:hAnsi="Arial" w:cs="Arial"/>
          <w:color w:val="000000"/>
        </w:rPr>
      </w:pPr>
      <w:r>
        <w:rPr>
          <w:rFonts w:ascii="Arial" w:eastAsia="Arial" w:hAnsi="Arial" w:cs="Arial"/>
          <w:color w:val="000000"/>
        </w:rPr>
        <w:t>1.4.</w:t>
      </w:r>
      <w:r w:rsidR="00D30A55" w:rsidRPr="00D30A55">
        <w:rPr>
          <w:rFonts w:ascii="Arial" w:eastAsia="Arial" w:hAnsi="Arial" w:cs="Arial"/>
          <w:b/>
          <w:color w:val="000000"/>
          <w:sz w:val="24"/>
          <w:szCs w:val="24"/>
        </w:rPr>
        <w:t xml:space="preserve"> </w:t>
      </w:r>
      <w:r w:rsidR="00D30A55" w:rsidRPr="00D30A55">
        <w:rPr>
          <w:rFonts w:ascii="Arial" w:eastAsia="Arial" w:hAnsi="Arial" w:cs="Arial"/>
          <w:color w:val="000000"/>
          <w:sz w:val="24"/>
          <w:szCs w:val="24"/>
        </w:rPr>
        <w:t>Γραφείο Βιβλιοθήκης Τμ</w:t>
      </w:r>
      <w:r w:rsidR="00D30A55" w:rsidRPr="00D30A55">
        <w:rPr>
          <w:rFonts w:ascii="Arial" w:eastAsia="Arial" w:hAnsi="Arial" w:cs="Arial"/>
          <w:sz w:val="24"/>
          <w:szCs w:val="24"/>
        </w:rPr>
        <w:t xml:space="preserve">ημάτων Δυτικής Κρήτης </w:t>
      </w:r>
      <w:r w:rsidR="00D30A55" w:rsidRPr="00D30A55">
        <w:rPr>
          <w:rFonts w:ascii="Arial" w:eastAsia="Arial" w:hAnsi="Arial" w:cs="Arial"/>
          <w:color w:val="000000"/>
          <w:sz w:val="24"/>
          <w:szCs w:val="24"/>
        </w:rPr>
        <w:t xml:space="preserve"> (Χανιά)</w:t>
      </w:r>
    </w:p>
    <w:p w14:paraId="40B7D61E" w14:textId="7739FF93" w:rsidR="008C2108" w:rsidRDefault="00096E83">
      <w:pPr>
        <w:spacing w:before="280" w:after="280" w:line="240" w:lineRule="auto"/>
        <w:jc w:val="both"/>
        <w:rPr>
          <w:rFonts w:ascii="Arial" w:eastAsia="Arial" w:hAnsi="Arial" w:cs="Arial"/>
        </w:rPr>
      </w:pPr>
      <w:r>
        <w:rPr>
          <w:rFonts w:ascii="Arial" w:eastAsia="Arial" w:hAnsi="Arial" w:cs="Arial"/>
        </w:rPr>
        <w:t>Αναλυτικά οι αρμοδιότητες του κάθε τμήματος είναι:</w:t>
      </w:r>
    </w:p>
    <w:p w14:paraId="05D8D552" w14:textId="77777777" w:rsidR="00DC5C54" w:rsidRDefault="00DC5C54">
      <w:pPr>
        <w:pBdr>
          <w:top w:val="nil"/>
          <w:left w:val="nil"/>
          <w:bottom w:val="nil"/>
          <w:right w:val="nil"/>
          <w:between w:val="nil"/>
        </w:pBdr>
        <w:spacing w:after="0" w:line="240" w:lineRule="auto"/>
        <w:rPr>
          <w:rFonts w:ascii="Arial" w:eastAsia="Arial" w:hAnsi="Arial" w:cs="Arial"/>
          <w:b/>
          <w:color w:val="000000"/>
          <w:sz w:val="24"/>
          <w:szCs w:val="24"/>
        </w:rPr>
      </w:pPr>
    </w:p>
    <w:p w14:paraId="679E11F1" w14:textId="2D16E927" w:rsidR="008C2108" w:rsidRDefault="0077677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3</w:t>
      </w:r>
      <w:r w:rsidR="00096E83">
        <w:rPr>
          <w:rFonts w:ascii="Arial" w:eastAsia="Arial" w:hAnsi="Arial" w:cs="Arial"/>
          <w:b/>
          <w:color w:val="000000"/>
          <w:sz w:val="24"/>
          <w:szCs w:val="24"/>
        </w:rPr>
        <w:t>.1. Γραφείο Διαχείρισης Πληροφοριακού Υλικού και Προσκτήσεων:</w:t>
      </w:r>
    </w:p>
    <w:p w14:paraId="36232A9C" w14:textId="77777777" w:rsidR="008C2108" w:rsidRDefault="00096E83">
      <w:pPr>
        <w:numPr>
          <w:ilvl w:val="0"/>
          <w:numId w:val="19"/>
        </w:numPr>
        <w:spacing w:before="280" w:after="0" w:line="240" w:lineRule="auto"/>
        <w:jc w:val="both"/>
        <w:rPr>
          <w:rFonts w:ascii="Arial" w:eastAsia="Arial" w:hAnsi="Arial" w:cs="Arial"/>
        </w:rPr>
      </w:pPr>
      <w:r>
        <w:rPr>
          <w:rFonts w:ascii="Arial" w:eastAsia="Arial" w:hAnsi="Arial" w:cs="Arial"/>
        </w:rPr>
        <w:t xml:space="preserve">Παραλαβή, έλεγχος και επεξεργασία προτάσεων παραγγελιών </w:t>
      </w:r>
    </w:p>
    <w:p w14:paraId="7E267743"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Παραλαβή υλικού, έλεγχος τιμολογίων και ενημέρωση των χρηστών</w:t>
      </w:r>
    </w:p>
    <w:p w14:paraId="24BA4851"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Ταξινόμηση του υλικού σύμφωνα με το ταξινομικό σύστημα της βιβλιοθήκης του Κογκρέσου (</w:t>
      </w:r>
      <w:proofErr w:type="spellStart"/>
      <w:r>
        <w:rPr>
          <w:rFonts w:ascii="Arial" w:eastAsia="Arial" w:hAnsi="Arial" w:cs="Arial"/>
        </w:rPr>
        <w:t>Library</w:t>
      </w:r>
      <w:proofErr w:type="spellEnd"/>
      <w:r>
        <w:rPr>
          <w:rFonts w:ascii="Arial" w:eastAsia="Arial" w:hAnsi="Arial" w:cs="Arial"/>
        </w:rPr>
        <w:t xml:space="preserve"> of </w:t>
      </w:r>
      <w:proofErr w:type="spellStart"/>
      <w:r>
        <w:rPr>
          <w:rFonts w:ascii="Arial" w:eastAsia="Arial" w:hAnsi="Arial" w:cs="Arial"/>
        </w:rPr>
        <w:t>Congress</w:t>
      </w:r>
      <w:proofErr w:type="spellEnd"/>
      <w:r>
        <w:rPr>
          <w:rFonts w:ascii="Arial" w:eastAsia="Arial" w:hAnsi="Arial" w:cs="Arial"/>
        </w:rPr>
        <w:t xml:space="preserve"> </w:t>
      </w:r>
      <w:proofErr w:type="spellStart"/>
      <w:r>
        <w:rPr>
          <w:rFonts w:ascii="Arial" w:eastAsia="Arial" w:hAnsi="Arial" w:cs="Arial"/>
        </w:rPr>
        <w:t>Classification</w:t>
      </w:r>
      <w:proofErr w:type="spellEnd"/>
      <w:r>
        <w:rPr>
          <w:rFonts w:ascii="Arial" w:eastAsia="Arial" w:hAnsi="Arial" w:cs="Arial"/>
        </w:rPr>
        <w:t xml:space="preserve"> </w:t>
      </w:r>
      <w:proofErr w:type="spellStart"/>
      <w:r>
        <w:rPr>
          <w:rFonts w:ascii="Arial" w:eastAsia="Arial" w:hAnsi="Arial" w:cs="Arial"/>
        </w:rPr>
        <w:t>System</w:t>
      </w:r>
      <w:proofErr w:type="spellEnd"/>
      <w:r>
        <w:rPr>
          <w:rFonts w:ascii="Arial" w:eastAsia="Arial" w:hAnsi="Arial" w:cs="Arial"/>
        </w:rPr>
        <w:t>)</w:t>
      </w:r>
    </w:p>
    <w:p w14:paraId="19751263"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Θεματική ευρετηρίαση του υλικού σύμφωνα με τις θεματικές επικεφαλίδες της βιβλιοθήκης του Κογκρέσου (</w:t>
      </w:r>
      <w:proofErr w:type="spellStart"/>
      <w:r>
        <w:rPr>
          <w:rFonts w:ascii="Arial" w:eastAsia="Arial" w:hAnsi="Arial" w:cs="Arial"/>
        </w:rPr>
        <w:t>Library</w:t>
      </w:r>
      <w:proofErr w:type="spellEnd"/>
      <w:r>
        <w:rPr>
          <w:rFonts w:ascii="Arial" w:eastAsia="Arial" w:hAnsi="Arial" w:cs="Arial"/>
        </w:rPr>
        <w:t xml:space="preserve"> of </w:t>
      </w:r>
      <w:proofErr w:type="spellStart"/>
      <w:r>
        <w:rPr>
          <w:rFonts w:ascii="Arial" w:eastAsia="Arial" w:hAnsi="Arial" w:cs="Arial"/>
        </w:rPr>
        <w:t>Congress</w:t>
      </w:r>
      <w:proofErr w:type="spellEnd"/>
      <w:r>
        <w:rPr>
          <w:rFonts w:ascii="Arial" w:eastAsia="Arial" w:hAnsi="Arial" w:cs="Arial"/>
        </w:rPr>
        <w:t xml:space="preserve"> </w:t>
      </w:r>
      <w:proofErr w:type="spellStart"/>
      <w:r>
        <w:rPr>
          <w:rFonts w:ascii="Arial" w:eastAsia="Arial" w:hAnsi="Arial" w:cs="Arial"/>
        </w:rPr>
        <w:t>Subject</w:t>
      </w:r>
      <w:proofErr w:type="spellEnd"/>
      <w:r>
        <w:rPr>
          <w:rFonts w:ascii="Arial" w:eastAsia="Arial" w:hAnsi="Arial" w:cs="Arial"/>
        </w:rPr>
        <w:t xml:space="preserve"> </w:t>
      </w:r>
      <w:proofErr w:type="spellStart"/>
      <w:r>
        <w:rPr>
          <w:rFonts w:ascii="Arial" w:eastAsia="Arial" w:hAnsi="Arial" w:cs="Arial"/>
        </w:rPr>
        <w:t>Headings</w:t>
      </w:r>
      <w:proofErr w:type="spellEnd"/>
      <w:r>
        <w:rPr>
          <w:rFonts w:ascii="Arial" w:eastAsia="Arial" w:hAnsi="Arial" w:cs="Arial"/>
        </w:rPr>
        <w:t>)</w:t>
      </w:r>
    </w:p>
    <w:p w14:paraId="3B4F13F7" w14:textId="77777777" w:rsidR="008C2108" w:rsidRDefault="00096E83">
      <w:pPr>
        <w:numPr>
          <w:ilvl w:val="0"/>
          <w:numId w:val="19"/>
        </w:numPr>
        <w:spacing w:after="0" w:line="240" w:lineRule="auto"/>
        <w:jc w:val="both"/>
        <w:rPr>
          <w:rFonts w:ascii="Arial" w:eastAsia="Arial" w:hAnsi="Arial" w:cs="Arial"/>
        </w:rPr>
      </w:pPr>
      <w:proofErr w:type="spellStart"/>
      <w:r>
        <w:rPr>
          <w:rFonts w:ascii="Arial" w:eastAsia="Arial" w:hAnsi="Arial" w:cs="Arial"/>
        </w:rPr>
        <w:t>Καταλογράφηση</w:t>
      </w:r>
      <w:proofErr w:type="spellEnd"/>
      <w:r>
        <w:rPr>
          <w:rFonts w:ascii="Arial" w:eastAsia="Arial" w:hAnsi="Arial" w:cs="Arial"/>
        </w:rPr>
        <w:t xml:space="preserve"> του υλικού σύμφωνα με τους </w:t>
      </w:r>
      <w:proofErr w:type="spellStart"/>
      <w:r>
        <w:rPr>
          <w:rFonts w:ascii="Arial" w:eastAsia="Arial" w:hAnsi="Arial" w:cs="Arial"/>
        </w:rPr>
        <w:t>Anglo</w:t>
      </w:r>
      <w:proofErr w:type="spellEnd"/>
      <w:r>
        <w:rPr>
          <w:rFonts w:ascii="Arial" w:eastAsia="Arial" w:hAnsi="Arial" w:cs="Arial"/>
        </w:rPr>
        <w:t xml:space="preserve">-American </w:t>
      </w:r>
      <w:proofErr w:type="spellStart"/>
      <w:r>
        <w:rPr>
          <w:rFonts w:ascii="Arial" w:eastAsia="Arial" w:hAnsi="Arial" w:cs="Arial"/>
        </w:rPr>
        <w:t>Cataloguing</w:t>
      </w:r>
      <w:proofErr w:type="spellEnd"/>
      <w:r>
        <w:rPr>
          <w:rFonts w:ascii="Arial" w:eastAsia="Arial" w:hAnsi="Arial" w:cs="Arial"/>
        </w:rPr>
        <w:t xml:space="preserve"> </w:t>
      </w:r>
      <w:proofErr w:type="spellStart"/>
      <w:r>
        <w:rPr>
          <w:rFonts w:ascii="Arial" w:eastAsia="Arial" w:hAnsi="Arial" w:cs="Arial"/>
        </w:rPr>
        <w:t>rules</w:t>
      </w:r>
      <w:proofErr w:type="spellEnd"/>
      <w:r>
        <w:rPr>
          <w:rFonts w:ascii="Arial" w:eastAsia="Arial" w:hAnsi="Arial" w:cs="Arial"/>
        </w:rPr>
        <w:t xml:space="preserve"> (2nd </w:t>
      </w:r>
      <w:proofErr w:type="spellStart"/>
      <w:r>
        <w:rPr>
          <w:rFonts w:ascii="Arial" w:eastAsia="Arial" w:hAnsi="Arial" w:cs="Arial"/>
        </w:rPr>
        <w:t>edition</w:t>
      </w:r>
      <w:proofErr w:type="spellEnd"/>
      <w:r>
        <w:rPr>
          <w:rFonts w:ascii="Arial" w:eastAsia="Arial" w:hAnsi="Arial" w:cs="Arial"/>
        </w:rPr>
        <w:t xml:space="preserve"> </w:t>
      </w:r>
      <w:proofErr w:type="spellStart"/>
      <w:r>
        <w:rPr>
          <w:rFonts w:ascii="Arial" w:eastAsia="Arial" w:hAnsi="Arial" w:cs="Arial"/>
        </w:rPr>
        <w:t>rev</w:t>
      </w:r>
      <w:proofErr w:type="spellEnd"/>
      <w:r>
        <w:rPr>
          <w:rFonts w:ascii="Arial" w:eastAsia="Arial" w:hAnsi="Arial" w:cs="Arial"/>
        </w:rPr>
        <w:t xml:space="preserve">.) </w:t>
      </w:r>
    </w:p>
    <w:p w14:paraId="63BDC6D1"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Εισαγωγή των εγγραφών στο ΟΠΣΒ, σύμφωνα με το MARC21, ενημέρωση και έλεγχος εγγραφών.</w:t>
      </w:r>
    </w:p>
    <w:p w14:paraId="028122D6"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 xml:space="preserve">Καθορισμός πολιτικής για την επεξεργασία του υλικού </w:t>
      </w:r>
    </w:p>
    <w:p w14:paraId="2F22163A"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 xml:space="preserve">Συμμετοχή σε ομάδες εργασίας για καθιέρωση βιβλιογραφικών προτύπων </w:t>
      </w:r>
    </w:p>
    <w:p w14:paraId="49BB8889"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Συμβολή στη διαμόρφωση του περιεχομένου της ιστοσελίδας της βιβλιοθήκης</w:t>
      </w:r>
    </w:p>
    <w:p w14:paraId="3A71DBF7"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Εκπαίδευση νέων συναδέλφων, επισκεπτών, φοιτητών πρακτικής άσκησης σε βιβλιογραφικά πρότυπα</w:t>
      </w:r>
    </w:p>
    <w:p w14:paraId="3D1077A9"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 xml:space="preserve">Εμπλουτισμό, οργάνωση, διάθεση και προβολή της πνευματικής παραγωγής του Πανεπιστημίου μέσω του Ιδρυματικού </w:t>
      </w:r>
      <w:proofErr w:type="spellStart"/>
      <w:r>
        <w:rPr>
          <w:rFonts w:ascii="Arial" w:eastAsia="Arial" w:hAnsi="Arial" w:cs="Arial"/>
        </w:rPr>
        <w:t>Καταθετηρίου</w:t>
      </w:r>
      <w:proofErr w:type="spellEnd"/>
      <w:r>
        <w:rPr>
          <w:rFonts w:ascii="Arial" w:eastAsia="Arial" w:hAnsi="Arial" w:cs="Arial"/>
        </w:rPr>
        <w:t xml:space="preserve"> </w:t>
      </w:r>
      <w:proofErr w:type="spellStart"/>
      <w:r>
        <w:rPr>
          <w:rFonts w:ascii="Arial" w:eastAsia="Arial" w:hAnsi="Arial" w:cs="Arial"/>
        </w:rPr>
        <w:t>Apothesis</w:t>
      </w:r>
      <w:proofErr w:type="spellEnd"/>
    </w:p>
    <w:p w14:paraId="3BCB5B92"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Παραγγελία, παρακολούθηση παραγγελιών έντυπων και ηλεκτρονικών περιοδικών, ηλεκτρονικών βιβλίων και βάσεων δεδομένων</w:t>
      </w:r>
    </w:p>
    <w:p w14:paraId="0384CD54"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 xml:space="preserve">Έλεγχος λειτουργίας των συνδέσεων ηλεκτρονικών πηγών </w:t>
      </w:r>
    </w:p>
    <w:p w14:paraId="18C5C877" w14:textId="77777777" w:rsidR="008C2108" w:rsidRDefault="00096E83">
      <w:pPr>
        <w:numPr>
          <w:ilvl w:val="0"/>
          <w:numId w:val="19"/>
        </w:numPr>
        <w:spacing w:after="0" w:line="240" w:lineRule="auto"/>
        <w:jc w:val="both"/>
        <w:rPr>
          <w:rFonts w:ascii="Arial" w:eastAsia="Arial" w:hAnsi="Arial" w:cs="Arial"/>
        </w:rPr>
      </w:pPr>
      <w:r>
        <w:rPr>
          <w:rFonts w:ascii="Arial" w:eastAsia="Arial" w:hAnsi="Arial" w:cs="Arial"/>
        </w:rPr>
        <w:t>Ετήσια βιβλιοδεσία των έντυπων περιοδικών</w:t>
      </w:r>
    </w:p>
    <w:p w14:paraId="76A83280" w14:textId="77777777" w:rsidR="008C2108" w:rsidRDefault="00096E83">
      <w:pPr>
        <w:numPr>
          <w:ilvl w:val="0"/>
          <w:numId w:val="19"/>
        </w:numPr>
        <w:spacing w:after="280" w:line="240" w:lineRule="auto"/>
        <w:jc w:val="both"/>
        <w:rPr>
          <w:rFonts w:ascii="Arial" w:eastAsia="Arial" w:hAnsi="Arial" w:cs="Arial"/>
        </w:rPr>
      </w:pPr>
      <w:r>
        <w:rPr>
          <w:rFonts w:ascii="Arial" w:eastAsia="Arial" w:hAnsi="Arial" w:cs="Arial"/>
        </w:rPr>
        <w:t xml:space="preserve">Αποτίμηση της συλλογής. </w:t>
      </w:r>
    </w:p>
    <w:p w14:paraId="2DA65E53" w14:textId="77777777" w:rsidR="008C2108" w:rsidRDefault="00096E83">
      <w:pPr>
        <w:spacing w:before="280" w:after="280" w:line="240" w:lineRule="auto"/>
        <w:ind w:left="720"/>
        <w:rPr>
          <w:rFonts w:ascii="Arial" w:eastAsia="Arial" w:hAnsi="Arial" w:cs="Arial"/>
        </w:rPr>
      </w:pPr>
      <w:r>
        <w:rPr>
          <w:rFonts w:ascii="Arial" w:eastAsia="Arial" w:hAnsi="Arial" w:cs="Arial"/>
        </w:rPr>
        <w:t xml:space="preserve"> </w:t>
      </w:r>
    </w:p>
    <w:p w14:paraId="627D5983" w14:textId="6C2AA9FC" w:rsidR="008C2108" w:rsidRDefault="00096E83">
      <w:pPr>
        <w:spacing w:before="280" w:after="280" w:line="240" w:lineRule="auto"/>
        <w:rPr>
          <w:rFonts w:ascii="Arial" w:eastAsia="Arial" w:hAnsi="Arial" w:cs="Arial"/>
          <w:shd w:val="clear" w:color="auto" w:fill="F3F3F3"/>
        </w:rPr>
      </w:pPr>
      <w:r>
        <w:rPr>
          <w:rFonts w:ascii="Arial" w:eastAsia="Arial" w:hAnsi="Arial" w:cs="Arial"/>
        </w:rPr>
        <w:t>Την κύρια ευθύνη για την πρόσκτηση υλικού έχουν το προσωπικό του τμήματο</w:t>
      </w:r>
      <w:r w:rsidR="00483923">
        <w:rPr>
          <w:rFonts w:ascii="Arial" w:eastAsia="Arial" w:hAnsi="Arial" w:cs="Arial"/>
        </w:rPr>
        <w:t>ς σε συνεργασία με τον υπεύθυνο Σχολής.</w:t>
      </w:r>
      <w:r>
        <w:rPr>
          <w:rFonts w:ascii="Arial" w:eastAsia="Arial" w:hAnsi="Arial" w:cs="Arial"/>
          <w:shd w:val="clear" w:color="auto" w:fill="F3F3F3"/>
        </w:rPr>
        <w:t xml:space="preserve"> </w:t>
      </w:r>
    </w:p>
    <w:p w14:paraId="3BC80875" w14:textId="77777777" w:rsidR="00CC34A9" w:rsidRDefault="00CC34A9">
      <w:pPr>
        <w:spacing w:before="280" w:after="280" w:line="240" w:lineRule="auto"/>
        <w:rPr>
          <w:rFonts w:ascii="Arial" w:eastAsia="Arial" w:hAnsi="Arial" w:cs="Arial"/>
          <w:shd w:val="clear" w:color="auto" w:fill="F3F3F3"/>
        </w:rPr>
      </w:pPr>
    </w:p>
    <w:p w14:paraId="7DDFDBBD" w14:textId="77777777" w:rsidR="008C2108" w:rsidRDefault="00096E83">
      <w:pPr>
        <w:spacing w:before="280" w:after="280" w:line="240" w:lineRule="auto"/>
        <w:rPr>
          <w:rFonts w:ascii="Arial" w:eastAsia="Arial" w:hAnsi="Arial" w:cs="Arial"/>
        </w:rPr>
      </w:pPr>
      <w:r>
        <w:rPr>
          <w:rFonts w:ascii="Arial" w:eastAsia="Arial" w:hAnsi="Arial" w:cs="Arial"/>
        </w:rPr>
        <w:t xml:space="preserve">Για την επιλογή υλικού ακολουθούνται τα παρακάτω κριτήρια Πολιτικής Ανάπτυξης συλλογής:  </w:t>
      </w:r>
    </w:p>
    <w:p w14:paraId="0FFDEA1C" w14:textId="77777777" w:rsidR="008C2108" w:rsidRDefault="00096E83">
      <w:pPr>
        <w:numPr>
          <w:ilvl w:val="0"/>
          <w:numId w:val="15"/>
        </w:numPr>
        <w:spacing w:before="280" w:after="0" w:line="240" w:lineRule="auto"/>
        <w:jc w:val="both"/>
        <w:rPr>
          <w:rFonts w:ascii="Arial" w:eastAsia="Arial" w:hAnsi="Arial" w:cs="Arial"/>
        </w:rPr>
      </w:pPr>
      <w:r>
        <w:rPr>
          <w:rFonts w:ascii="Arial" w:eastAsia="Arial" w:hAnsi="Arial" w:cs="Arial"/>
        </w:rPr>
        <w:t xml:space="preserve">Σχετικότητα με τον σκοπό, το πρόγραμμα σπουδών, τα προγράμματα έρευνας και τις πληροφοριακές ανάγκες των χρηστών. </w:t>
      </w:r>
    </w:p>
    <w:p w14:paraId="1B0ADECF" w14:textId="77777777" w:rsidR="008C2108" w:rsidRDefault="00096E83">
      <w:pPr>
        <w:numPr>
          <w:ilvl w:val="0"/>
          <w:numId w:val="15"/>
        </w:numPr>
        <w:spacing w:after="0" w:line="240" w:lineRule="auto"/>
        <w:jc w:val="both"/>
        <w:rPr>
          <w:rFonts w:ascii="Arial" w:eastAsia="Arial" w:hAnsi="Arial" w:cs="Arial"/>
        </w:rPr>
      </w:pPr>
      <w:r>
        <w:rPr>
          <w:rFonts w:ascii="Arial" w:eastAsia="Arial" w:hAnsi="Arial" w:cs="Arial"/>
        </w:rPr>
        <w:t xml:space="preserve">Ζήτηση και συχνότητα δανεισμού και </w:t>
      </w:r>
      <w:proofErr w:type="spellStart"/>
      <w:r>
        <w:rPr>
          <w:rFonts w:ascii="Arial" w:eastAsia="Arial" w:hAnsi="Arial" w:cs="Arial"/>
        </w:rPr>
        <w:t>διαδανεισμού</w:t>
      </w:r>
      <w:proofErr w:type="spellEnd"/>
      <w:r>
        <w:rPr>
          <w:rFonts w:ascii="Arial" w:eastAsia="Arial" w:hAnsi="Arial" w:cs="Arial"/>
        </w:rPr>
        <w:t xml:space="preserve"> για το υλικό</w:t>
      </w:r>
    </w:p>
    <w:p w14:paraId="0B126C3E" w14:textId="77777777" w:rsidR="008C2108" w:rsidRDefault="00096E83">
      <w:pPr>
        <w:numPr>
          <w:ilvl w:val="0"/>
          <w:numId w:val="15"/>
        </w:numPr>
        <w:spacing w:after="0" w:line="240" w:lineRule="auto"/>
        <w:jc w:val="both"/>
        <w:rPr>
          <w:rFonts w:ascii="Arial" w:eastAsia="Arial" w:hAnsi="Arial" w:cs="Arial"/>
        </w:rPr>
      </w:pPr>
      <w:r>
        <w:rPr>
          <w:rFonts w:ascii="Arial" w:eastAsia="Arial" w:hAnsi="Arial" w:cs="Arial"/>
        </w:rPr>
        <w:lastRenderedPageBreak/>
        <w:t>Υπάρχουσα κάλυψη στη συλλογή του ίδιου ή παρόμοιου θέματος</w:t>
      </w:r>
    </w:p>
    <w:p w14:paraId="5CCF2D1C" w14:textId="77777777" w:rsidR="008C2108" w:rsidRDefault="00096E83">
      <w:pPr>
        <w:numPr>
          <w:ilvl w:val="0"/>
          <w:numId w:val="15"/>
        </w:numPr>
        <w:spacing w:after="0" w:line="240" w:lineRule="auto"/>
        <w:jc w:val="both"/>
        <w:rPr>
          <w:rFonts w:ascii="Arial" w:eastAsia="Arial" w:hAnsi="Arial" w:cs="Arial"/>
        </w:rPr>
      </w:pPr>
      <w:r>
        <w:rPr>
          <w:rFonts w:ascii="Arial" w:eastAsia="Arial" w:hAnsi="Arial" w:cs="Arial"/>
        </w:rPr>
        <w:t>Κύρος και αξιοπιστία του συγγραφέα, συλλογικού οργάνου, ή εκδότη</w:t>
      </w:r>
    </w:p>
    <w:p w14:paraId="130279EB" w14:textId="77777777" w:rsidR="008C2108" w:rsidRDefault="00096E83">
      <w:pPr>
        <w:numPr>
          <w:ilvl w:val="0"/>
          <w:numId w:val="15"/>
        </w:numPr>
        <w:spacing w:after="280" w:line="240" w:lineRule="auto"/>
        <w:jc w:val="both"/>
        <w:rPr>
          <w:rFonts w:ascii="Arial" w:eastAsia="Arial" w:hAnsi="Arial" w:cs="Arial"/>
        </w:rPr>
      </w:pPr>
      <w:r>
        <w:rPr>
          <w:rFonts w:ascii="Arial" w:eastAsia="Arial" w:hAnsi="Arial" w:cs="Arial"/>
        </w:rPr>
        <w:t>Λογοτεχνική, καλλιτεχνική ή κοινωνική αξία.</w:t>
      </w:r>
    </w:p>
    <w:p w14:paraId="22437ABA" w14:textId="77777777" w:rsidR="008C2108" w:rsidRDefault="008C2108">
      <w:pPr>
        <w:pBdr>
          <w:top w:val="nil"/>
          <w:left w:val="nil"/>
          <w:bottom w:val="nil"/>
          <w:right w:val="nil"/>
          <w:between w:val="nil"/>
        </w:pBdr>
        <w:spacing w:after="0" w:line="240" w:lineRule="auto"/>
        <w:rPr>
          <w:rFonts w:ascii="Arial" w:eastAsia="Arial" w:hAnsi="Arial" w:cs="Arial"/>
          <w:b/>
          <w:color w:val="000000"/>
          <w:sz w:val="24"/>
          <w:szCs w:val="24"/>
        </w:rPr>
      </w:pPr>
    </w:p>
    <w:p w14:paraId="11C7F53C" w14:textId="29789C66" w:rsidR="008C2108" w:rsidRDefault="00776778">
      <w:pPr>
        <w:pBdr>
          <w:top w:val="nil"/>
          <w:left w:val="nil"/>
          <w:bottom w:val="nil"/>
          <w:right w:val="nil"/>
          <w:between w:val="nil"/>
        </w:pBdr>
        <w:spacing w:after="0" w:line="240" w:lineRule="auto"/>
        <w:ind w:left="-496"/>
        <w:rPr>
          <w:rFonts w:ascii="Arial" w:eastAsia="Arial" w:hAnsi="Arial" w:cs="Arial"/>
          <w:b/>
          <w:color w:val="000000"/>
          <w:sz w:val="24"/>
          <w:szCs w:val="24"/>
        </w:rPr>
      </w:pPr>
      <w:r>
        <w:rPr>
          <w:rFonts w:ascii="Arial" w:eastAsia="Arial" w:hAnsi="Arial" w:cs="Arial"/>
          <w:b/>
          <w:color w:val="000000"/>
          <w:sz w:val="24"/>
          <w:szCs w:val="24"/>
        </w:rPr>
        <w:t xml:space="preserve">        3</w:t>
      </w:r>
      <w:r w:rsidR="00096E83">
        <w:rPr>
          <w:rFonts w:ascii="Arial" w:eastAsia="Arial" w:hAnsi="Arial" w:cs="Arial"/>
          <w:b/>
          <w:color w:val="000000"/>
          <w:sz w:val="24"/>
          <w:szCs w:val="24"/>
        </w:rPr>
        <w:t>.2. Γραφείο Υποστήριξης χρηστών και λειτουργία συλλογής</w:t>
      </w:r>
    </w:p>
    <w:p w14:paraId="3F17B319" w14:textId="77777777" w:rsidR="008C2108" w:rsidRDefault="00096E83">
      <w:pPr>
        <w:numPr>
          <w:ilvl w:val="0"/>
          <w:numId w:val="18"/>
        </w:numPr>
        <w:spacing w:before="280" w:after="0" w:line="240" w:lineRule="auto"/>
        <w:jc w:val="both"/>
        <w:rPr>
          <w:rFonts w:ascii="Arial" w:eastAsia="Arial" w:hAnsi="Arial" w:cs="Arial"/>
        </w:rPr>
      </w:pPr>
      <w:r>
        <w:rPr>
          <w:rFonts w:ascii="Arial" w:eastAsia="Arial" w:hAnsi="Arial" w:cs="Arial"/>
        </w:rPr>
        <w:t xml:space="preserve">Καθορισμός πολιτικής και τήρησης κανόνων δανεισμού, </w:t>
      </w:r>
      <w:proofErr w:type="spellStart"/>
      <w:r>
        <w:rPr>
          <w:rFonts w:ascii="Arial" w:eastAsia="Arial" w:hAnsi="Arial" w:cs="Arial"/>
        </w:rPr>
        <w:t>διαδανεισμού</w:t>
      </w:r>
      <w:proofErr w:type="spellEnd"/>
      <w:r>
        <w:rPr>
          <w:rFonts w:ascii="Arial" w:eastAsia="Arial" w:hAnsi="Arial" w:cs="Arial"/>
        </w:rPr>
        <w:t>, κρατήσεων, ανανέωσης και επιστροφής υλικού</w:t>
      </w:r>
    </w:p>
    <w:p w14:paraId="7B4DC0A1" w14:textId="6A1BA0BC" w:rsidR="008C2108" w:rsidRPr="009A2167" w:rsidRDefault="00096E83" w:rsidP="009A2167">
      <w:pPr>
        <w:numPr>
          <w:ilvl w:val="0"/>
          <w:numId w:val="18"/>
        </w:numPr>
        <w:spacing w:after="0" w:line="240" w:lineRule="auto"/>
        <w:jc w:val="both"/>
        <w:rPr>
          <w:rFonts w:ascii="Arial" w:eastAsia="Arial" w:hAnsi="Arial" w:cs="Arial"/>
        </w:rPr>
      </w:pPr>
      <w:r>
        <w:rPr>
          <w:rFonts w:ascii="Arial" w:eastAsia="Arial" w:hAnsi="Arial" w:cs="Arial"/>
        </w:rPr>
        <w:t>Διαχείριση συλλογών και δημιουργία ειδικών ή κλειστών συλλογών</w:t>
      </w:r>
    </w:p>
    <w:p w14:paraId="70E3D932" w14:textId="77777777" w:rsidR="008C2108" w:rsidRDefault="00096E83">
      <w:pPr>
        <w:numPr>
          <w:ilvl w:val="0"/>
          <w:numId w:val="18"/>
        </w:numPr>
        <w:spacing w:after="0" w:line="240" w:lineRule="auto"/>
        <w:jc w:val="both"/>
        <w:rPr>
          <w:rFonts w:ascii="Arial" w:eastAsia="Arial" w:hAnsi="Arial" w:cs="Arial"/>
        </w:rPr>
      </w:pPr>
      <w:r>
        <w:rPr>
          <w:rFonts w:ascii="Arial" w:eastAsia="Arial" w:hAnsi="Arial" w:cs="Arial"/>
        </w:rPr>
        <w:t xml:space="preserve">Εισαγωγή χρηστών-μελών στο πληροφοριακό σύστημα βιβλιοθήκης </w:t>
      </w:r>
    </w:p>
    <w:p w14:paraId="701044FA" w14:textId="77777777" w:rsidR="008C2108" w:rsidRDefault="00096E83">
      <w:pPr>
        <w:numPr>
          <w:ilvl w:val="0"/>
          <w:numId w:val="18"/>
        </w:numPr>
        <w:spacing w:after="0" w:line="240" w:lineRule="auto"/>
        <w:jc w:val="both"/>
        <w:rPr>
          <w:rFonts w:ascii="Arial" w:eastAsia="Arial" w:hAnsi="Arial" w:cs="Arial"/>
        </w:rPr>
      </w:pPr>
      <w:r>
        <w:rPr>
          <w:rFonts w:ascii="Arial" w:eastAsia="Arial" w:hAnsi="Arial" w:cs="Arial"/>
        </w:rPr>
        <w:t>Διεξαγωγή σεμιναρίων πληροφοριακής παιδείας καθ’ όλη τη διάρκεια του έτους</w:t>
      </w:r>
    </w:p>
    <w:p w14:paraId="3B3327BA" w14:textId="77777777" w:rsidR="008C2108" w:rsidRDefault="00096E83">
      <w:pPr>
        <w:numPr>
          <w:ilvl w:val="0"/>
          <w:numId w:val="18"/>
        </w:numPr>
        <w:spacing w:after="0" w:line="240" w:lineRule="auto"/>
        <w:jc w:val="both"/>
        <w:rPr>
          <w:rFonts w:ascii="Arial" w:eastAsia="Arial" w:hAnsi="Arial" w:cs="Arial"/>
        </w:rPr>
      </w:pPr>
      <w:r>
        <w:rPr>
          <w:rFonts w:ascii="Arial" w:eastAsia="Arial" w:hAnsi="Arial" w:cs="Arial"/>
        </w:rPr>
        <w:t>Λειτουργία του Εργαστηρίου για Άτομα με Προβλήματα Όρασης (έντυπο-ανάπηροι)</w:t>
      </w:r>
    </w:p>
    <w:p w14:paraId="3487DC9E" w14:textId="77777777" w:rsidR="008C2108" w:rsidRDefault="00096E83">
      <w:pPr>
        <w:numPr>
          <w:ilvl w:val="0"/>
          <w:numId w:val="18"/>
        </w:numPr>
        <w:spacing w:after="0" w:line="240" w:lineRule="auto"/>
        <w:jc w:val="both"/>
        <w:rPr>
          <w:rFonts w:ascii="Arial" w:eastAsia="Arial" w:hAnsi="Arial" w:cs="Arial"/>
        </w:rPr>
      </w:pPr>
      <w:r>
        <w:rPr>
          <w:rFonts w:ascii="Arial" w:eastAsia="Arial" w:hAnsi="Arial" w:cs="Arial"/>
        </w:rPr>
        <w:t>Προετοιμασία και ταξιθέτηση του υλικού για τα ράφια</w:t>
      </w:r>
    </w:p>
    <w:p w14:paraId="5B276F44" w14:textId="77777777" w:rsidR="008C2108" w:rsidRDefault="00096E83">
      <w:pPr>
        <w:numPr>
          <w:ilvl w:val="0"/>
          <w:numId w:val="18"/>
        </w:numPr>
        <w:spacing w:after="0" w:line="240" w:lineRule="auto"/>
        <w:jc w:val="both"/>
        <w:rPr>
          <w:rFonts w:ascii="Arial" w:eastAsia="Arial" w:hAnsi="Arial" w:cs="Arial"/>
        </w:rPr>
      </w:pPr>
      <w:r>
        <w:rPr>
          <w:rFonts w:ascii="Arial" w:eastAsia="Arial" w:hAnsi="Arial" w:cs="Arial"/>
        </w:rPr>
        <w:t xml:space="preserve">Παροχή γενικών πληροφοριών για τις υπηρεσίες που προσφέρει η βιβλιοθήκη </w:t>
      </w:r>
    </w:p>
    <w:p w14:paraId="12E463B0" w14:textId="77777777" w:rsidR="008C2108" w:rsidRDefault="00096E83">
      <w:pPr>
        <w:numPr>
          <w:ilvl w:val="0"/>
          <w:numId w:val="18"/>
        </w:numPr>
        <w:spacing w:after="0" w:line="240" w:lineRule="auto"/>
        <w:jc w:val="both"/>
        <w:rPr>
          <w:rFonts w:ascii="Arial" w:eastAsia="Arial" w:hAnsi="Arial" w:cs="Arial"/>
        </w:rPr>
      </w:pPr>
      <w:r>
        <w:rPr>
          <w:rFonts w:ascii="Arial" w:eastAsia="Arial" w:hAnsi="Arial" w:cs="Arial"/>
        </w:rPr>
        <w:t xml:space="preserve">Μέριμνα για την αγορά αναλώσιμων και τη συντήρηση του κοινόχρηστου εξοπλισμού της βιβλιοθήκης </w:t>
      </w:r>
    </w:p>
    <w:p w14:paraId="5ED12490" w14:textId="77777777" w:rsidR="008C2108" w:rsidRDefault="00096E83">
      <w:pPr>
        <w:numPr>
          <w:ilvl w:val="0"/>
          <w:numId w:val="18"/>
        </w:numPr>
        <w:spacing w:after="0" w:line="240" w:lineRule="auto"/>
        <w:jc w:val="both"/>
        <w:rPr>
          <w:rFonts w:ascii="Arial" w:eastAsia="Arial" w:hAnsi="Arial" w:cs="Arial"/>
        </w:rPr>
      </w:pPr>
      <w:r>
        <w:rPr>
          <w:rFonts w:ascii="Arial" w:eastAsia="Arial" w:hAnsi="Arial" w:cs="Arial"/>
        </w:rPr>
        <w:t>Συντήρηση υλικού</w:t>
      </w:r>
    </w:p>
    <w:p w14:paraId="1874890C" w14:textId="77777777" w:rsidR="008C2108" w:rsidRDefault="00096E83">
      <w:pPr>
        <w:numPr>
          <w:ilvl w:val="0"/>
          <w:numId w:val="18"/>
        </w:numPr>
        <w:spacing w:after="280" w:line="240" w:lineRule="auto"/>
        <w:jc w:val="both"/>
        <w:rPr>
          <w:rFonts w:ascii="Arial" w:eastAsia="Arial" w:hAnsi="Arial" w:cs="Arial"/>
        </w:rPr>
      </w:pPr>
      <w:r>
        <w:rPr>
          <w:rFonts w:ascii="Arial" w:eastAsia="Arial" w:hAnsi="Arial" w:cs="Arial"/>
        </w:rPr>
        <w:t>Παροχή υπηρεσιών αναπαραγωγής φωτοαντιγράφων, εκτυπώσεων κλπ. σύμφωνα με τους ισχύοντες νόμους περί προστασίας πνευματικής ιδιοκτησίας (</w:t>
      </w:r>
      <w:proofErr w:type="spellStart"/>
      <w:r>
        <w:rPr>
          <w:rFonts w:ascii="Arial" w:eastAsia="Arial" w:hAnsi="Arial" w:cs="Arial"/>
        </w:rPr>
        <w:t>copyright</w:t>
      </w:r>
      <w:proofErr w:type="spellEnd"/>
      <w:r>
        <w:rPr>
          <w:rFonts w:ascii="Arial" w:eastAsia="Arial" w:hAnsi="Arial" w:cs="Arial"/>
        </w:rPr>
        <w:t>).</w:t>
      </w:r>
    </w:p>
    <w:p w14:paraId="49BA57F1" w14:textId="77777777" w:rsidR="008C2108" w:rsidRDefault="008C2108">
      <w:pPr>
        <w:spacing w:after="280" w:line="240" w:lineRule="auto"/>
        <w:ind w:left="720"/>
        <w:jc w:val="both"/>
        <w:rPr>
          <w:rFonts w:ascii="Arial" w:eastAsia="Arial" w:hAnsi="Arial" w:cs="Arial"/>
        </w:rPr>
      </w:pPr>
    </w:p>
    <w:p w14:paraId="0CCC9670" w14:textId="0681E97B" w:rsidR="008C2108" w:rsidRDefault="0077677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3</w:t>
      </w:r>
      <w:r w:rsidR="00096E83">
        <w:rPr>
          <w:rFonts w:ascii="Arial" w:eastAsia="Arial" w:hAnsi="Arial" w:cs="Arial"/>
          <w:b/>
          <w:color w:val="000000"/>
          <w:sz w:val="24"/>
          <w:szCs w:val="24"/>
        </w:rPr>
        <w:t>.3. Γραφείο Εκδόσεων και εκτυπώσεων</w:t>
      </w:r>
    </w:p>
    <w:p w14:paraId="1FB41105" w14:textId="77777777" w:rsidR="008C2108" w:rsidRDefault="00096E83">
      <w:pPr>
        <w:spacing w:before="280" w:after="280" w:line="240" w:lineRule="auto"/>
        <w:ind w:firstLine="720"/>
        <w:jc w:val="both"/>
        <w:rPr>
          <w:rFonts w:ascii="Arial" w:eastAsia="Arial" w:hAnsi="Arial" w:cs="Arial"/>
          <w:color w:val="000000"/>
        </w:rPr>
      </w:pPr>
      <w:r>
        <w:rPr>
          <w:rFonts w:ascii="Arial" w:eastAsia="Arial" w:hAnsi="Arial" w:cs="Arial"/>
        </w:rPr>
        <w:t>Το Γραφείο Εκδόσεων και εκτυπώσεων είναι εξοπλισμένο με φωτοαντιγραφικά μηχανήματα σύγχρονων προδιαγραφών με σκοπό την κ</w:t>
      </w:r>
      <w:r>
        <w:rPr>
          <w:rFonts w:ascii="Arial" w:eastAsia="Arial" w:hAnsi="Arial" w:cs="Arial"/>
          <w:color w:val="000000"/>
        </w:rPr>
        <w:t>άλυψη  των</w:t>
      </w:r>
      <w:r>
        <w:rPr>
          <w:rFonts w:ascii="Arial" w:eastAsia="Arial" w:hAnsi="Arial" w:cs="Arial"/>
        </w:rPr>
        <w:t xml:space="preserve"> α</w:t>
      </w:r>
      <w:r>
        <w:rPr>
          <w:rFonts w:ascii="Arial" w:eastAsia="Arial" w:hAnsi="Arial" w:cs="Arial"/>
          <w:color w:val="000000"/>
        </w:rPr>
        <w:t xml:space="preserve">καδημαϊκών και διοικητικών αναγκών του Πανεπιστημίου σε εκδόσεις και εκτυπώσεις. </w:t>
      </w:r>
    </w:p>
    <w:p w14:paraId="59FDA77C" w14:textId="77777777" w:rsidR="008C2108" w:rsidRDefault="008C2108">
      <w:pPr>
        <w:pBdr>
          <w:top w:val="nil"/>
          <w:left w:val="nil"/>
          <w:bottom w:val="nil"/>
          <w:right w:val="nil"/>
          <w:between w:val="nil"/>
        </w:pBdr>
        <w:spacing w:after="280" w:line="240" w:lineRule="auto"/>
        <w:jc w:val="both"/>
        <w:rPr>
          <w:rFonts w:ascii="Arial" w:eastAsia="Arial" w:hAnsi="Arial" w:cs="Arial"/>
          <w:color w:val="000000"/>
        </w:rPr>
      </w:pPr>
    </w:p>
    <w:p w14:paraId="730F2280" w14:textId="77777777" w:rsidR="008C2108" w:rsidRDefault="008C2108">
      <w:pPr>
        <w:pBdr>
          <w:top w:val="nil"/>
          <w:left w:val="nil"/>
          <w:bottom w:val="nil"/>
          <w:right w:val="nil"/>
          <w:between w:val="nil"/>
        </w:pBdr>
        <w:spacing w:after="280" w:line="240" w:lineRule="auto"/>
        <w:ind w:left="780"/>
        <w:jc w:val="both"/>
        <w:rPr>
          <w:rFonts w:ascii="Arial" w:eastAsia="Arial" w:hAnsi="Arial" w:cs="Arial"/>
        </w:rPr>
      </w:pPr>
    </w:p>
    <w:p w14:paraId="26AB7C44" w14:textId="71873526" w:rsidR="008C2108" w:rsidRDefault="0077677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3</w:t>
      </w:r>
      <w:r w:rsidR="00096E83">
        <w:rPr>
          <w:rFonts w:ascii="Arial" w:eastAsia="Arial" w:hAnsi="Arial" w:cs="Arial"/>
          <w:b/>
          <w:color w:val="000000"/>
          <w:sz w:val="24"/>
          <w:szCs w:val="24"/>
        </w:rPr>
        <w:t>.4. Γραφείο Βιβλιοθήκης Τμ</w:t>
      </w:r>
      <w:r w:rsidR="00096E83">
        <w:rPr>
          <w:rFonts w:ascii="Arial" w:eastAsia="Arial" w:hAnsi="Arial" w:cs="Arial"/>
          <w:b/>
          <w:sz w:val="24"/>
          <w:szCs w:val="24"/>
        </w:rPr>
        <w:t xml:space="preserve">ημάτων Δυτικής Κρήτης </w:t>
      </w:r>
      <w:r w:rsidR="00096E83">
        <w:rPr>
          <w:rFonts w:ascii="Arial" w:eastAsia="Arial" w:hAnsi="Arial" w:cs="Arial"/>
          <w:b/>
          <w:color w:val="000000"/>
          <w:sz w:val="24"/>
          <w:szCs w:val="24"/>
        </w:rPr>
        <w:t xml:space="preserve"> (Χανιά)</w:t>
      </w:r>
    </w:p>
    <w:p w14:paraId="1BCB089C" w14:textId="77777777" w:rsidR="008C2108" w:rsidRDefault="008C2108">
      <w:pPr>
        <w:pBdr>
          <w:top w:val="nil"/>
          <w:left w:val="nil"/>
          <w:bottom w:val="nil"/>
          <w:right w:val="nil"/>
          <w:between w:val="nil"/>
        </w:pBdr>
        <w:spacing w:after="0" w:line="240" w:lineRule="auto"/>
        <w:ind w:left="720" w:firstLine="720"/>
        <w:jc w:val="both"/>
        <w:rPr>
          <w:rFonts w:ascii="Arial" w:eastAsia="Arial" w:hAnsi="Arial" w:cs="Arial"/>
          <w:color w:val="000000"/>
          <w:sz w:val="24"/>
          <w:szCs w:val="24"/>
        </w:rPr>
      </w:pPr>
    </w:p>
    <w:p w14:paraId="5715FC39" w14:textId="77777777" w:rsidR="008C2108" w:rsidRDefault="00096E83">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Το Γραφείο Βιβλιοθήκης τμ</w:t>
      </w:r>
      <w:r>
        <w:rPr>
          <w:rFonts w:ascii="Arial" w:eastAsia="Arial" w:hAnsi="Arial" w:cs="Arial"/>
        </w:rPr>
        <w:t xml:space="preserve">ημάτων Δυτικής Κρήτης </w:t>
      </w:r>
      <w:r>
        <w:rPr>
          <w:rFonts w:ascii="Arial" w:eastAsia="Arial" w:hAnsi="Arial" w:cs="Arial"/>
          <w:color w:val="000000"/>
        </w:rPr>
        <w:t xml:space="preserve">με έδρα τα Χανιά  εξυπηρετεί τις ανάγκες του τμήματος Ηλεκτρονικών Μηχανικών με πλούσια συλλογή έντυπου,  ηλεκτρονικού υλικού και ηλεκτρονικών συνδέσεων. </w:t>
      </w:r>
    </w:p>
    <w:p w14:paraId="0179EF5A" w14:textId="77777777" w:rsidR="008C2108" w:rsidRDefault="00096E8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Δ</w:t>
      </w:r>
      <w:r>
        <w:rPr>
          <w:rFonts w:ascii="Arial" w:eastAsia="Arial" w:hAnsi="Arial" w:cs="Arial"/>
          <w:color w:val="000000"/>
        </w:rPr>
        <w:t>ιεκπεραιώνει όλες τις λειτουργίες εμπλουτισμού, οργάνωσης και δανεισμού υλικού προς τους χρήστες.</w:t>
      </w:r>
    </w:p>
    <w:p w14:paraId="3DDFFE9A" w14:textId="7399452E" w:rsidR="008C2108" w:rsidRDefault="008C2108">
      <w:pPr>
        <w:pBdr>
          <w:top w:val="nil"/>
          <w:left w:val="nil"/>
          <w:bottom w:val="nil"/>
          <w:right w:val="nil"/>
          <w:between w:val="nil"/>
        </w:pBdr>
        <w:spacing w:after="0" w:line="240" w:lineRule="auto"/>
        <w:jc w:val="both"/>
        <w:rPr>
          <w:rFonts w:ascii="Arial" w:eastAsia="Arial" w:hAnsi="Arial" w:cs="Arial"/>
          <w:sz w:val="24"/>
          <w:szCs w:val="24"/>
        </w:rPr>
      </w:pPr>
    </w:p>
    <w:p w14:paraId="59FFDA0A" w14:textId="475C93DD" w:rsidR="00CC34A9" w:rsidRDefault="00CC34A9">
      <w:pPr>
        <w:pBdr>
          <w:top w:val="nil"/>
          <w:left w:val="nil"/>
          <w:bottom w:val="nil"/>
          <w:right w:val="nil"/>
          <w:between w:val="nil"/>
        </w:pBdr>
        <w:spacing w:after="0" w:line="240" w:lineRule="auto"/>
        <w:jc w:val="both"/>
        <w:rPr>
          <w:rFonts w:ascii="Arial" w:eastAsia="Arial" w:hAnsi="Arial" w:cs="Arial"/>
          <w:sz w:val="24"/>
          <w:szCs w:val="24"/>
        </w:rPr>
      </w:pPr>
    </w:p>
    <w:p w14:paraId="45A16425" w14:textId="5B8BB7A1" w:rsidR="00CC34A9" w:rsidRDefault="00CC34A9">
      <w:pPr>
        <w:pBdr>
          <w:top w:val="nil"/>
          <w:left w:val="nil"/>
          <w:bottom w:val="nil"/>
          <w:right w:val="nil"/>
          <w:between w:val="nil"/>
        </w:pBdr>
        <w:spacing w:after="0" w:line="240" w:lineRule="auto"/>
        <w:jc w:val="both"/>
        <w:rPr>
          <w:rFonts w:ascii="Arial" w:eastAsia="Arial" w:hAnsi="Arial" w:cs="Arial"/>
          <w:sz w:val="24"/>
          <w:szCs w:val="24"/>
        </w:rPr>
      </w:pPr>
    </w:p>
    <w:p w14:paraId="1A1093AD" w14:textId="08FE14D0" w:rsidR="00CC34A9" w:rsidRDefault="00CC34A9">
      <w:pPr>
        <w:pBdr>
          <w:top w:val="nil"/>
          <w:left w:val="nil"/>
          <w:bottom w:val="nil"/>
          <w:right w:val="nil"/>
          <w:between w:val="nil"/>
        </w:pBdr>
        <w:spacing w:after="0" w:line="240" w:lineRule="auto"/>
        <w:jc w:val="both"/>
        <w:rPr>
          <w:rFonts w:ascii="Arial" w:eastAsia="Arial" w:hAnsi="Arial" w:cs="Arial"/>
          <w:sz w:val="24"/>
          <w:szCs w:val="24"/>
        </w:rPr>
      </w:pPr>
    </w:p>
    <w:p w14:paraId="1671358C" w14:textId="139C8800" w:rsidR="00CC34A9" w:rsidRDefault="00CC34A9">
      <w:pPr>
        <w:pBdr>
          <w:top w:val="nil"/>
          <w:left w:val="nil"/>
          <w:bottom w:val="nil"/>
          <w:right w:val="nil"/>
          <w:between w:val="nil"/>
        </w:pBdr>
        <w:spacing w:after="0" w:line="240" w:lineRule="auto"/>
        <w:jc w:val="both"/>
        <w:rPr>
          <w:rFonts w:ascii="Arial" w:eastAsia="Arial" w:hAnsi="Arial" w:cs="Arial"/>
          <w:sz w:val="24"/>
          <w:szCs w:val="24"/>
        </w:rPr>
      </w:pPr>
    </w:p>
    <w:p w14:paraId="771A2C8E" w14:textId="16718671" w:rsidR="003074B7" w:rsidRDefault="003074B7">
      <w:pPr>
        <w:pBdr>
          <w:top w:val="nil"/>
          <w:left w:val="nil"/>
          <w:bottom w:val="nil"/>
          <w:right w:val="nil"/>
          <w:between w:val="nil"/>
        </w:pBdr>
        <w:spacing w:after="0" w:line="240" w:lineRule="auto"/>
        <w:jc w:val="both"/>
        <w:rPr>
          <w:rFonts w:ascii="Arial" w:eastAsia="Arial" w:hAnsi="Arial" w:cs="Arial"/>
          <w:sz w:val="24"/>
          <w:szCs w:val="24"/>
        </w:rPr>
      </w:pPr>
    </w:p>
    <w:p w14:paraId="1C3F510E" w14:textId="31655D2E" w:rsidR="003074B7" w:rsidRDefault="003074B7">
      <w:pPr>
        <w:pBdr>
          <w:top w:val="nil"/>
          <w:left w:val="nil"/>
          <w:bottom w:val="nil"/>
          <w:right w:val="nil"/>
          <w:between w:val="nil"/>
        </w:pBdr>
        <w:spacing w:after="0" w:line="240" w:lineRule="auto"/>
        <w:jc w:val="both"/>
        <w:rPr>
          <w:rFonts w:ascii="Arial" w:eastAsia="Arial" w:hAnsi="Arial" w:cs="Arial"/>
          <w:sz w:val="24"/>
          <w:szCs w:val="24"/>
        </w:rPr>
      </w:pPr>
    </w:p>
    <w:p w14:paraId="18B485D4" w14:textId="6724FA75" w:rsidR="003074B7" w:rsidRDefault="003074B7">
      <w:pPr>
        <w:pBdr>
          <w:top w:val="nil"/>
          <w:left w:val="nil"/>
          <w:bottom w:val="nil"/>
          <w:right w:val="nil"/>
          <w:between w:val="nil"/>
        </w:pBdr>
        <w:spacing w:after="0" w:line="240" w:lineRule="auto"/>
        <w:jc w:val="both"/>
        <w:rPr>
          <w:rFonts w:ascii="Arial" w:eastAsia="Arial" w:hAnsi="Arial" w:cs="Arial"/>
          <w:sz w:val="24"/>
          <w:szCs w:val="24"/>
        </w:rPr>
      </w:pPr>
    </w:p>
    <w:p w14:paraId="10A94A3A" w14:textId="77777777" w:rsidR="003074B7" w:rsidRDefault="003074B7">
      <w:pPr>
        <w:pBdr>
          <w:top w:val="nil"/>
          <w:left w:val="nil"/>
          <w:bottom w:val="nil"/>
          <w:right w:val="nil"/>
          <w:between w:val="nil"/>
        </w:pBdr>
        <w:spacing w:after="0" w:line="240" w:lineRule="auto"/>
        <w:jc w:val="both"/>
        <w:rPr>
          <w:rFonts w:ascii="Arial" w:eastAsia="Arial" w:hAnsi="Arial" w:cs="Arial"/>
          <w:sz w:val="24"/>
          <w:szCs w:val="24"/>
        </w:rPr>
      </w:pPr>
    </w:p>
    <w:p w14:paraId="37ED9CB8" w14:textId="31A21CE1" w:rsidR="00CC34A9" w:rsidRDefault="00CC34A9">
      <w:pPr>
        <w:pBdr>
          <w:top w:val="nil"/>
          <w:left w:val="nil"/>
          <w:bottom w:val="nil"/>
          <w:right w:val="nil"/>
          <w:between w:val="nil"/>
        </w:pBdr>
        <w:spacing w:after="0" w:line="240" w:lineRule="auto"/>
        <w:jc w:val="both"/>
        <w:rPr>
          <w:rFonts w:ascii="Arial" w:eastAsia="Arial" w:hAnsi="Arial" w:cs="Arial"/>
          <w:sz w:val="24"/>
          <w:szCs w:val="24"/>
        </w:rPr>
      </w:pPr>
    </w:p>
    <w:p w14:paraId="333ABC01" w14:textId="6F4B4B27" w:rsidR="00CC34A9" w:rsidRDefault="00CC34A9">
      <w:pPr>
        <w:pBdr>
          <w:top w:val="nil"/>
          <w:left w:val="nil"/>
          <w:bottom w:val="nil"/>
          <w:right w:val="nil"/>
          <w:between w:val="nil"/>
        </w:pBdr>
        <w:spacing w:after="0" w:line="240" w:lineRule="auto"/>
        <w:jc w:val="both"/>
        <w:rPr>
          <w:rFonts w:ascii="Arial" w:eastAsia="Arial" w:hAnsi="Arial" w:cs="Arial"/>
          <w:sz w:val="24"/>
          <w:szCs w:val="24"/>
        </w:rPr>
      </w:pPr>
    </w:p>
    <w:p w14:paraId="368EFA60" w14:textId="2627FB3C" w:rsidR="00CC34A9" w:rsidRDefault="00CC34A9">
      <w:pPr>
        <w:pBdr>
          <w:top w:val="nil"/>
          <w:left w:val="nil"/>
          <w:bottom w:val="nil"/>
          <w:right w:val="nil"/>
          <w:between w:val="nil"/>
        </w:pBdr>
        <w:spacing w:after="0" w:line="240" w:lineRule="auto"/>
        <w:jc w:val="both"/>
        <w:rPr>
          <w:rFonts w:ascii="Arial" w:eastAsia="Arial" w:hAnsi="Arial" w:cs="Arial"/>
          <w:sz w:val="24"/>
          <w:szCs w:val="24"/>
        </w:rPr>
      </w:pPr>
    </w:p>
    <w:p w14:paraId="66DDF5C6" w14:textId="77777777" w:rsidR="00CC34A9" w:rsidRDefault="00CC34A9">
      <w:pPr>
        <w:pBdr>
          <w:top w:val="nil"/>
          <w:left w:val="nil"/>
          <w:bottom w:val="nil"/>
          <w:right w:val="nil"/>
          <w:between w:val="nil"/>
        </w:pBdr>
        <w:spacing w:after="0" w:line="240" w:lineRule="auto"/>
        <w:jc w:val="both"/>
        <w:rPr>
          <w:rFonts w:ascii="Arial" w:eastAsia="Arial" w:hAnsi="Arial" w:cs="Arial"/>
          <w:sz w:val="24"/>
          <w:szCs w:val="24"/>
        </w:rPr>
      </w:pPr>
    </w:p>
    <w:p w14:paraId="5537288C" w14:textId="77777777" w:rsidR="008C2108" w:rsidRDefault="008C2108">
      <w:pPr>
        <w:pBdr>
          <w:top w:val="nil"/>
          <w:left w:val="nil"/>
          <w:bottom w:val="nil"/>
          <w:right w:val="nil"/>
          <w:between w:val="nil"/>
        </w:pBdr>
        <w:spacing w:after="0" w:line="240" w:lineRule="auto"/>
        <w:jc w:val="both"/>
        <w:rPr>
          <w:rFonts w:ascii="Arial" w:eastAsia="Arial" w:hAnsi="Arial" w:cs="Arial"/>
          <w:sz w:val="24"/>
          <w:szCs w:val="24"/>
        </w:rPr>
      </w:pPr>
    </w:p>
    <w:p w14:paraId="401B568E" w14:textId="77777777" w:rsidR="008C2108" w:rsidRPr="00CC34A9" w:rsidRDefault="00096E83" w:rsidP="003237DC">
      <w:pPr>
        <w:numPr>
          <w:ilvl w:val="0"/>
          <w:numId w:val="32"/>
        </w:numPr>
        <w:pBdr>
          <w:top w:val="nil"/>
          <w:left w:val="nil"/>
          <w:bottom w:val="nil"/>
          <w:right w:val="nil"/>
          <w:between w:val="nil"/>
        </w:pBdr>
        <w:spacing w:before="280" w:after="280" w:line="240" w:lineRule="auto"/>
        <w:jc w:val="center"/>
        <w:rPr>
          <w:rFonts w:ascii="Arial" w:eastAsia="Arial" w:hAnsi="Arial" w:cs="Arial"/>
          <w:b/>
          <w:color w:val="2F5496" w:themeColor="accent5" w:themeShade="BF"/>
          <w:sz w:val="28"/>
          <w:szCs w:val="28"/>
          <w:u w:val="single"/>
        </w:rPr>
      </w:pPr>
      <w:r w:rsidRPr="00CC34A9">
        <w:rPr>
          <w:rFonts w:ascii="Arial" w:eastAsia="Arial" w:hAnsi="Arial" w:cs="Arial"/>
          <w:b/>
          <w:color w:val="2F5496" w:themeColor="accent5" w:themeShade="BF"/>
          <w:sz w:val="28"/>
          <w:szCs w:val="28"/>
          <w:u w:val="single"/>
        </w:rPr>
        <w:lastRenderedPageBreak/>
        <w:t>ΩΡΑΡΙΟ</w:t>
      </w:r>
      <w:bookmarkStart w:id="4" w:name="bookmark=id.1fob9te" w:colFirst="0" w:colLast="0"/>
      <w:bookmarkEnd w:id="4"/>
      <w:r w:rsidRPr="00CC34A9">
        <w:rPr>
          <w:rFonts w:ascii="Arial" w:eastAsia="Arial" w:hAnsi="Arial" w:cs="Arial"/>
          <w:b/>
          <w:color w:val="2F5496" w:themeColor="accent5" w:themeShade="BF"/>
          <w:sz w:val="28"/>
          <w:szCs w:val="28"/>
          <w:u w:val="single"/>
        </w:rPr>
        <w:t xml:space="preserve"> ΛΕΙΤΟΥΡΓΙΑΣ</w:t>
      </w:r>
    </w:p>
    <w:p w14:paraId="34BF9162" w14:textId="03F9372A" w:rsidR="008C2108" w:rsidRDefault="001D6EAA" w:rsidP="00776778">
      <w:pPr>
        <w:spacing w:before="280" w:after="280" w:line="240" w:lineRule="auto"/>
        <w:ind w:firstLine="720"/>
        <w:jc w:val="both"/>
        <w:rPr>
          <w:rFonts w:ascii="Arial" w:eastAsia="Arial" w:hAnsi="Arial" w:cs="Arial"/>
        </w:rPr>
      </w:pPr>
      <w:sdt>
        <w:sdtPr>
          <w:tag w:val="goog_rdk_0"/>
          <w:id w:val="-817957512"/>
        </w:sdtPr>
        <w:sdtEndPr/>
        <w:sdtContent/>
      </w:sdt>
      <w:r w:rsidR="00096E83">
        <w:rPr>
          <w:rFonts w:ascii="Arial" w:eastAsia="Arial" w:hAnsi="Arial" w:cs="Arial"/>
        </w:rPr>
        <w:t>Το ωράριο καθορίζεται στην αρχή του Ακαδημαϊκού έτους και αναφέρεται στην ιστοσελίδα.</w:t>
      </w:r>
    </w:p>
    <w:p w14:paraId="0AC604C0" w14:textId="77777777" w:rsidR="00CC34A9" w:rsidRDefault="00CC34A9" w:rsidP="00776778">
      <w:pPr>
        <w:spacing w:before="280" w:after="280" w:line="240" w:lineRule="auto"/>
        <w:ind w:firstLine="720"/>
        <w:jc w:val="both"/>
        <w:rPr>
          <w:rFonts w:ascii="Arial" w:eastAsia="Arial" w:hAnsi="Arial" w:cs="Arial"/>
          <w:sz w:val="24"/>
          <w:szCs w:val="24"/>
        </w:rPr>
      </w:pPr>
    </w:p>
    <w:p w14:paraId="3439328C" w14:textId="150073D2" w:rsidR="008C2108" w:rsidRPr="00CC34A9" w:rsidRDefault="00776778" w:rsidP="003237DC">
      <w:pPr>
        <w:numPr>
          <w:ilvl w:val="0"/>
          <w:numId w:val="32"/>
        </w:numPr>
        <w:pBdr>
          <w:top w:val="nil"/>
          <w:left w:val="nil"/>
          <w:bottom w:val="nil"/>
          <w:right w:val="nil"/>
          <w:between w:val="nil"/>
        </w:pBdr>
        <w:spacing w:before="280" w:after="0" w:line="240" w:lineRule="auto"/>
        <w:jc w:val="center"/>
        <w:rPr>
          <w:rFonts w:ascii="Arial" w:eastAsia="Arial" w:hAnsi="Arial" w:cs="Arial"/>
          <w:b/>
          <w:color w:val="2F5496" w:themeColor="accent5" w:themeShade="BF"/>
          <w:sz w:val="28"/>
          <w:szCs w:val="28"/>
          <w:shd w:val="clear" w:color="auto" w:fill="F3F3F3"/>
        </w:rPr>
      </w:pPr>
      <w:r w:rsidRPr="00CC34A9">
        <w:rPr>
          <w:rFonts w:ascii="Arial" w:eastAsia="Arial" w:hAnsi="Arial" w:cs="Arial"/>
          <w:b/>
          <w:color w:val="2F5496" w:themeColor="accent5" w:themeShade="BF"/>
          <w:sz w:val="28"/>
          <w:szCs w:val="28"/>
          <w:u w:val="single"/>
          <w:shd w:val="clear" w:color="auto" w:fill="F3F3F3"/>
        </w:rPr>
        <w:t xml:space="preserve"> </w:t>
      </w:r>
      <w:r w:rsidR="00096E83" w:rsidRPr="00CC34A9">
        <w:rPr>
          <w:rFonts w:ascii="Arial" w:eastAsia="Arial" w:hAnsi="Arial" w:cs="Arial"/>
          <w:b/>
          <w:color w:val="2F5496" w:themeColor="accent5" w:themeShade="BF"/>
          <w:sz w:val="28"/>
          <w:szCs w:val="28"/>
          <w:u w:val="single"/>
          <w:shd w:val="clear" w:color="auto" w:fill="F3F3F3"/>
        </w:rPr>
        <w:t>ΕΠΙΤΡΟΠΗ ΒΙΒΛΙΟΘΗΚΗΣ</w:t>
      </w:r>
    </w:p>
    <w:p w14:paraId="1154E573" w14:textId="77777777" w:rsidR="008C2108" w:rsidRDefault="008C2108">
      <w:pPr>
        <w:pBdr>
          <w:top w:val="nil"/>
          <w:left w:val="nil"/>
          <w:bottom w:val="nil"/>
          <w:right w:val="nil"/>
          <w:between w:val="nil"/>
        </w:pBdr>
        <w:spacing w:after="280" w:line="240" w:lineRule="auto"/>
        <w:ind w:left="720"/>
        <w:jc w:val="both"/>
        <w:rPr>
          <w:rFonts w:ascii="Arial" w:eastAsia="Arial" w:hAnsi="Arial" w:cs="Arial"/>
          <w:b/>
          <w:color w:val="000000"/>
          <w:sz w:val="28"/>
          <w:szCs w:val="28"/>
          <w:u w:val="single"/>
        </w:rPr>
      </w:pPr>
    </w:p>
    <w:p w14:paraId="00F33649" w14:textId="5919B819" w:rsidR="008C2108" w:rsidRDefault="00096E83">
      <w:pPr>
        <w:spacing w:before="280" w:after="280" w:line="240" w:lineRule="auto"/>
        <w:ind w:firstLine="720"/>
        <w:jc w:val="both"/>
        <w:rPr>
          <w:rFonts w:ascii="Arial" w:eastAsia="Arial" w:hAnsi="Arial" w:cs="Arial"/>
        </w:rPr>
      </w:pPr>
      <w:r>
        <w:rPr>
          <w:rFonts w:ascii="Arial" w:eastAsia="Arial" w:hAnsi="Arial" w:cs="Arial"/>
        </w:rPr>
        <w:t xml:space="preserve">Η </w:t>
      </w:r>
      <w:proofErr w:type="spellStart"/>
      <w:r>
        <w:rPr>
          <w:rFonts w:ascii="Arial" w:eastAsia="Arial" w:hAnsi="Arial" w:cs="Arial"/>
        </w:rPr>
        <w:t>ΒιΚεΠ</w:t>
      </w:r>
      <w:proofErr w:type="spellEnd"/>
      <w:r>
        <w:rPr>
          <w:rFonts w:ascii="Arial" w:eastAsia="Arial" w:hAnsi="Arial" w:cs="Arial"/>
        </w:rPr>
        <w:t xml:space="preserve"> με τις περιφερει</w:t>
      </w:r>
      <w:r w:rsidR="003024D2">
        <w:rPr>
          <w:rFonts w:ascii="Arial" w:eastAsia="Arial" w:hAnsi="Arial" w:cs="Arial"/>
        </w:rPr>
        <w:t>ακές βιβλιοθήκες συνιστούν μία Β</w:t>
      </w:r>
      <w:r>
        <w:rPr>
          <w:rFonts w:ascii="Arial" w:eastAsia="Arial" w:hAnsi="Arial" w:cs="Arial"/>
        </w:rPr>
        <w:t>ιβλιοθήκη η οποία λειτουργεί με ενιαίο κανονισμό και πληροφοριακό σύστημα. Διοικείται από τον Προϊστάμεν</w:t>
      </w:r>
      <w:r w:rsidR="00747B38">
        <w:rPr>
          <w:rFonts w:ascii="Arial" w:eastAsia="Arial" w:hAnsi="Arial" w:cs="Arial"/>
        </w:rPr>
        <w:t>ο Βιβλιοθήκης και την Επιτροπή Β</w:t>
      </w:r>
      <w:r>
        <w:rPr>
          <w:rFonts w:ascii="Arial" w:eastAsia="Arial" w:hAnsi="Arial" w:cs="Arial"/>
        </w:rPr>
        <w:t>ιβλιοθήκης που απαρτίζεται από:</w:t>
      </w:r>
    </w:p>
    <w:p w14:paraId="0D764944" w14:textId="77777777" w:rsidR="008C2108" w:rsidRDefault="00096E83">
      <w:pPr>
        <w:numPr>
          <w:ilvl w:val="0"/>
          <w:numId w:val="9"/>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τον προϊστάμενο Διεύθυνσης</w:t>
      </w:r>
    </w:p>
    <w:p w14:paraId="0DE578C5" w14:textId="77777777" w:rsidR="008C2108" w:rsidRDefault="00096E83">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ένα (1) καθηγητή εκπρόσωπο από κάθε Σχολή</w:t>
      </w:r>
    </w:p>
    <w:p w14:paraId="3756CBFC" w14:textId="77777777" w:rsidR="008C2108" w:rsidRDefault="00096E83">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το προϊστάμενο του Τμήματος Βιβλιοθήκης και Κέντρου Πληροφόρησης</w:t>
      </w:r>
    </w:p>
    <w:p w14:paraId="17DC5D66" w14:textId="77777777" w:rsidR="008C2108" w:rsidRDefault="00096E83">
      <w:pPr>
        <w:numPr>
          <w:ilvl w:val="0"/>
          <w:numId w:val="9"/>
        </w:numPr>
        <w:pBdr>
          <w:top w:val="nil"/>
          <w:left w:val="nil"/>
          <w:bottom w:val="nil"/>
          <w:right w:val="nil"/>
          <w:between w:val="nil"/>
        </w:pBdr>
        <w:spacing w:after="280" w:line="240" w:lineRule="auto"/>
        <w:jc w:val="both"/>
        <w:rPr>
          <w:rFonts w:ascii="Arial" w:eastAsia="Arial" w:hAnsi="Arial" w:cs="Arial"/>
          <w:color w:val="000000"/>
        </w:rPr>
      </w:pPr>
      <w:r>
        <w:rPr>
          <w:rFonts w:ascii="Arial" w:eastAsia="Arial" w:hAnsi="Arial" w:cs="Arial"/>
          <w:color w:val="000000"/>
        </w:rPr>
        <w:t>ένα (1) εκπρόσωπο των φοιτητών</w:t>
      </w:r>
      <w:r>
        <w:rPr>
          <w:rFonts w:ascii="Arial" w:eastAsia="Arial" w:hAnsi="Arial" w:cs="Arial"/>
        </w:rPr>
        <w:t>.</w:t>
      </w:r>
    </w:p>
    <w:p w14:paraId="7BF7E1ED" w14:textId="3B1512CF" w:rsidR="008C2108" w:rsidRDefault="009330A5">
      <w:pPr>
        <w:spacing w:before="280" w:after="280" w:line="240" w:lineRule="auto"/>
        <w:jc w:val="both"/>
        <w:rPr>
          <w:rFonts w:ascii="Arial" w:eastAsia="Arial" w:hAnsi="Arial" w:cs="Arial"/>
        </w:rPr>
      </w:pPr>
      <w:r>
        <w:rPr>
          <w:rFonts w:ascii="Arial" w:eastAsia="Arial" w:hAnsi="Arial" w:cs="Arial"/>
        </w:rPr>
        <w:t>Η Επιτροπή λε</w:t>
      </w:r>
      <w:r w:rsidR="00096E83">
        <w:rPr>
          <w:rFonts w:ascii="Arial" w:eastAsia="Arial" w:hAnsi="Arial" w:cs="Arial"/>
        </w:rPr>
        <w:t xml:space="preserve">ιτουργεί ως σύνδεσμος της </w:t>
      </w:r>
      <w:proofErr w:type="spellStart"/>
      <w:r w:rsidR="00096E83">
        <w:rPr>
          <w:rFonts w:ascii="Arial" w:eastAsia="Arial" w:hAnsi="Arial" w:cs="Arial"/>
        </w:rPr>
        <w:t>ΒιΚεΠ</w:t>
      </w:r>
      <w:proofErr w:type="spellEnd"/>
      <w:r w:rsidR="00096E83">
        <w:rPr>
          <w:rFonts w:ascii="Arial" w:eastAsia="Arial" w:hAnsi="Arial" w:cs="Arial"/>
        </w:rPr>
        <w:t xml:space="preserve"> με τα μέλη της ακαδημαϊκής κοινότητας και συμβάλλει στην επίλυση των αιτημάτων της </w:t>
      </w:r>
      <w:proofErr w:type="spellStart"/>
      <w:r w:rsidR="00096E83">
        <w:rPr>
          <w:rFonts w:ascii="Arial" w:eastAsia="Arial" w:hAnsi="Arial" w:cs="Arial"/>
        </w:rPr>
        <w:t>ΒιΚεΠ</w:t>
      </w:r>
      <w:proofErr w:type="spellEnd"/>
      <w:r w:rsidR="00096E83">
        <w:rPr>
          <w:rFonts w:ascii="Arial" w:eastAsia="Arial" w:hAnsi="Arial" w:cs="Arial"/>
        </w:rPr>
        <w:t xml:space="preserve"> στα όργανα λήψης των αποφάσεων.</w:t>
      </w:r>
    </w:p>
    <w:p w14:paraId="6FA33310" w14:textId="77777777" w:rsidR="008C2108" w:rsidRDefault="00096E83">
      <w:pPr>
        <w:spacing w:before="280" w:after="280" w:line="240" w:lineRule="auto"/>
        <w:jc w:val="both"/>
        <w:rPr>
          <w:rFonts w:ascii="Arial" w:eastAsia="Arial" w:hAnsi="Arial" w:cs="Arial"/>
        </w:rPr>
      </w:pPr>
      <w:r>
        <w:rPr>
          <w:rFonts w:ascii="Arial" w:eastAsia="Arial" w:hAnsi="Arial" w:cs="Arial"/>
        </w:rPr>
        <w:t>Οι αρμοδιότητες της επιτροπής είναι :</w:t>
      </w:r>
    </w:p>
    <w:p w14:paraId="62EAD14A" w14:textId="77777777" w:rsidR="008C2108" w:rsidRDefault="00096E83">
      <w:pPr>
        <w:numPr>
          <w:ilvl w:val="0"/>
          <w:numId w:val="20"/>
        </w:numPr>
        <w:spacing w:before="280" w:after="0" w:line="240" w:lineRule="auto"/>
        <w:jc w:val="both"/>
        <w:rPr>
          <w:rFonts w:ascii="Arial" w:eastAsia="Arial" w:hAnsi="Arial" w:cs="Arial"/>
        </w:rPr>
      </w:pPr>
      <w:r>
        <w:rPr>
          <w:rFonts w:ascii="Arial" w:eastAsia="Arial" w:hAnsi="Arial" w:cs="Arial"/>
        </w:rPr>
        <w:t xml:space="preserve">Υποβολή προτάσεων για τις υποδομές και την πολιτική ανάπτυξης της </w:t>
      </w:r>
      <w:proofErr w:type="spellStart"/>
      <w:r>
        <w:rPr>
          <w:rFonts w:ascii="Arial" w:eastAsia="Arial" w:hAnsi="Arial" w:cs="Arial"/>
        </w:rPr>
        <w:t>ΒιΚεΠ</w:t>
      </w:r>
      <w:proofErr w:type="spellEnd"/>
      <w:r>
        <w:rPr>
          <w:rFonts w:ascii="Arial" w:eastAsia="Arial" w:hAnsi="Arial" w:cs="Arial"/>
        </w:rPr>
        <w:t>.</w:t>
      </w:r>
    </w:p>
    <w:p w14:paraId="656BF40C" w14:textId="0EEA9B31" w:rsidR="008C2108" w:rsidRDefault="00096E83">
      <w:pPr>
        <w:numPr>
          <w:ilvl w:val="0"/>
          <w:numId w:val="20"/>
        </w:numPr>
        <w:spacing w:after="280" w:line="240" w:lineRule="auto"/>
        <w:jc w:val="both"/>
        <w:rPr>
          <w:rFonts w:ascii="Arial" w:eastAsia="Arial" w:hAnsi="Arial" w:cs="Arial"/>
        </w:rPr>
      </w:pPr>
      <w:r>
        <w:rPr>
          <w:rFonts w:ascii="Arial" w:eastAsia="Arial" w:hAnsi="Arial" w:cs="Arial"/>
        </w:rPr>
        <w:t>Προώθηση των αιτημάτων τ</w:t>
      </w:r>
      <w:r w:rsidR="009330A5">
        <w:rPr>
          <w:rFonts w:ascii="Arial" w:eastAsia="Arial" w:hAnsi="Arial" w:cs="Arial"/>
        </w:rPr>
        <w:t xml:space="preserve">ης </w:t>
      </w:r>
      <w:proofErr w:type="spellStart"/>
      <w:r w:rsidR="009330A5">
        <w:rPr>
          <w:rFonts w:ascii="Arial" w:eastAsia="Arial" w:hAnsi="Arial" w:cs="Arial"/>
        </w:rPr>
        <w:t>ΒιΚεΠ</w:t>
      </w:r>
      <w:proofErr w:type="spellEnd"/>
      <w:r w:rsidR="009330A5">
        <w:rPr>
          <w:rFonts w:ascii="Arial" w:eastAsia="Arial" w:hAnsi="Arial" w:cs="Arial"/>
        </w:rPr>
        <w:t xml:space="preserve"> και των χρηστών της στον αρμόδιο Αντιπρύτανη και στο Πρυτανικό Συμβούλιο</w:t>
      </w:r>
      <w:r>
        <w:rPr>
          <w:rFonts w:ascii="Arial" w:eastAsia="Arial" w:hAnsi="Arial" w:cs="Arial"/>
        </w:rPr>
        <w:t>.</w:t>
      </w:r>
    </w:p>
    <w:p w14:paraId="797E6D56" w14:textId="4D680BCA" w:rsidR="008C2108" w:rsidRDefault="00096E83">
      <w:pPr>
        <w:spacing w:before="280" w:after="280" w:line="240" w:lineRule="auto"/>
        <w:jc w:val="both"/>
        <w:rPr>
          <w:rFonts w:ascii="Arial" w:eastAsia="Arial" w:hAnsi="Arial" w:cs="Arial"/>
        </w:rPr>
      </w:pPr>
      <w:r>
        <w:rPr>
          <w:rFonts w:ascii="Arial" w:eastAsia="Arial" w:hAnsi="Arial" w:cs="Arial"/>
        </w:rPr>
        <w:t xml:space="preserve">Την επιτροπή συγκαλεί ο προϊστάμενος  τμήματος </w:t>
      </w:r>
      <w:proofErr w:type="spellStart"/>
      <w:r>
        <w:rPr>
          <w:rFonts w:ascii="Arial" w:eastAsia="Arial" w:hAnsi="Arial" w:cs="Arial"/>
        </w:rPr>
        <w:t>ΒιΚεΠ</w:t>
      </w:r>
      <w:proofErr w:type="spellEnd"/>
      <w:r>
        <w:rPr>
          <w:rFonts w:ascii="Arial" w:eastAsia="Arial" w:hAnsi="Arial" w:cs="Arial"/>
        </w:rPr>
        <w:t xml:space="preserve"> και συνεδριάζει τουλάχιστον δύο (2) φορές το χρόνο. </w:t>
      </w:r>
    </w:p>
    <w:p w14:paraId="7BD52FCC" w14:textId="77777777" w:rsidR="00776778" w:rsidRDefault="00776778">
      <w:pPr>
        <w:spacing w:before="280" w:after="280" w:line="240" w:lineRule="auto"/>
        <w:jc w:val="both"/>
        <w:rPr>
          <w:rFonts w:ascii="Arial" w:eastAsia="Arial" w:hAnsi="Arial" w:cs="Arial"/>
        </w:rPr>
      </w:pPr>
    </w:p>
    <w:p w14:paraId="02357B8D" w14:textId="77777777" w:rsidR="008C2108" w:rsidRDefault="008C2108">
      <w:pPr>
        <w:spacing w:before="280" w:after="280" w:line="240" w:lineRule="auto"/>
        <w:rPr>
          <w:rFonts w:ascii="Arial" w:eastAsia="Arial" w:hAnsi="Arial" w:cs="Arial"/>
          <w:sz w:val="24"/>
          <w:szCs w:val="24"/>
        </w:rPr>
      </w:pPr>
    </w:p>
    <w:p w14:paraId="58D174B6" w14:textId="77777777" w:rsidR="008C2108" w:rsidRPr="00CC34A9" w:rsidRDefault="00096E83" w:rsidP="003237DC">
      <w:pPr>
        <w:numPr>
          <w:ilvl w:val="0"/>
          <w:numId w:val="32"/>
        </w:numPr>
        <w:pBdr>
          <w:top w:val="nil"/>
          <w:left w:val="nil"/>
          <w:bottom w:val="nil"/>
          <w:right w:val="nil"/>
          <w:between w:val="nil"/>
        </w:pBdr>
        <w:spacing w:line="240" w:lineRule="auto"/>
        <w:jc w:val="center"/>
        <w:rPr>
          <w:rFonts w:ascii="Arial" w:eastAsia="Arial" w:hAnsi="Arial" w:cs="Arial"/>
          <w:color w:val="2F5496" w:themeColor="accent5" w:themeShade="BF"/>
          <w:sz w:val="28"/>
          <w:szCs w:val="28"/>
          <w:u w:val="single"/>
        </w:rPr>
      </w:pPr>
      <w:r w:rsidRPr="00CC34A9">
        <w:rPr>
          <w:rFonts w:ascii="Arial" w:eastAsia="Arial" w:hAnsi="Arial" w:cs="Arial"/>
          <w:b/>
          <w:color w:val="2F5496" w:themeColor="accent5" w:themeShade="BF"/>
          <w:sz w:val="28"/>
          <w:szCs w:val="28"/>
          <w:u w:val="single"/>
        </w:rPr>
        <w:t>ΧΡΗΣΤΕΣ ΒΙΒΛΙΟΘΗΚΗΣ</w:t>
      </w:r>
    </w:p>
    <w:p w14:paraId="76775590" w14:textId="77777777" w:rsidR="008C2108" w:rsidRDefault="008C2108">
      <w:pPr>
        <w:pBdr>
          <w:top w:val="nil"/>
          <w:left w:val="nil"/>
          <w:bottom w:val="nil"/>
          <w:right w:val="nil"/>
          <w:between w:val="nil"/>
        </w:pBdr>
        <w:spacing w:line="240" w:lineRule="auto"/>
        <w:ind w:left="720"/>
        <w:rPr>
          <w:rFonts w:ascii="Arial" w:eastAsia="Arial" w:hAnsi="Arial" w:cs="Arial"/>
          <w:color w:val="000000"/>
          <w:sz w:val="24"/>
          <w:szCs w:val="24"/>
          <w:u w:val="single"/>
        </w:rPr>
      </w:pPr>
    </w:p>
    <w:p w14:paraId="5B1A7849" w14:textId="77777777" w:rsidR="008C2108" w:rsidRDefault="00096E83">
      <w:pPr>
        <w:jc w:val="both"/>
        <w:rPr>
          <w:rFonts w:ascii="Arial" w:eastAsia="Arial" w:hAnsi="Arial" w:cs="Arial"/>
        </w:rPr>
      </w:pPr>
      <w:r>
        <w:rPr>
          <w:rFonts w:ascii="Arial" w:eastAsia="Arial" w:hAnsi="Arial" w:cs="Arial"/>
        </w:rPr>
        <w:t xml:space="preserve">Δικαίωμα χρήσης της </w:t>
      </w:r>
      <w:proofErr w:type="spellStart"/>
      <w:r>
        <w:rPr>
          <w:rFonts w:ascii="Arial" w:eastAsia="Arial" w:hAnsi="Arial" w:cs="Arial"/>
        </w:rPr>
        <w:t>ΒιΚεΠ</w:t>
      </w:r>
      <w:proofErr w:type="spellEnd"/>
      <w:r>
        <w:rPr>
          <w:rFonts w:ascii="Arial" w:eastAsia="Arial" w:hAnsi="Arial" w:cs="Arial"/>
        </w:rPr>
        <w:t xml:space="preserve"> έχουν τα:</w:t>
      </w:r>
    </w:p>
    <w:p w14:paraId="218575D8" w14:textId="77777777" w:rsidR="008C2108" w:rsidRDefault="00096E83">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Μέλη του Διδακτικού προσωπικού</w:t>
      </w:r>
      <w:r>
        <w:rPr>
          <w:rFonts w:ascii="Arial" w:eastAsia="Arial" w:hAnsi="Arial" w:cs="Arial"/>
        </w:rPr>
        <w:t>.</w:t>
      </w:r>
    </w:p>
    <w:p w14:paraId="18069379" w14:textId="77777777" w:rsidR="008C2108" w:rsidRDefault="00096E83">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Μέλη του Ερευνητικού προσωπικού.</w:t>
      </w:r>
    </w:p>
    <w:p w14:paraId="4F543EAE" w14:textId="49FD9B2D" w:rsidR="008C2108" w:rsidRDefault="00096E83">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Μέλη του Διοικητικού προσωπικού.</w:t>
      </w:r>
    </w:p>
    <w:p w14:paraId="2136F2E1" w14:textId="41F844E8" w:rsidR="00136060" w:rsidRDefault="00136060">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Προπτυχιακοί, μεταπτυχιακοί και διδακτορικοί φοιτητές.</w:t>
      </w:r>
    </w:p>
    <w:p w14:paraId="7DA75BBE" w14:textId="77777777" w:rsidR="008C2108" w:rsidRDefault="00096E83">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Αλλοδαποί φοιτητές που συμμετέχουν με προγράμματα </w:t>
      </w:r>
      <w:proofErr w:type="spellStart"/>
      <w:r>
        <w:rPr>
          <w:rFonts w:ascii="Arial" w:eastAsia="Arial" w:hAnsi="Arial" w:cs="Arial"/>
          <w:color w:val="000000"/>
        </w:rPr>
        <w:t>Erasmus</w:t>
      </w:r>
      <w:proofErr w:type="spellEnd"/>
      <w:r>
        <w:rPr>
          <w:rFonts w:ascii="Arial" w:eastAsia="Arial" w:hAnsi="Arial" w:cs="Arial"/>
          <w:color w:val="000000"/>
        </w:rPr>
        <w:t>.</w:t>
      </w:r>
    </w:p>
    <w:p w14:paraId="187787EE" w14:textId="77777777" w:rsidR="008C2108" w:rsidRDefault="00096E83">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Ομότιμοι καθηγητές του Πανεπιστημίου</w:t>
      </w:r>
      <w:r>
        <w:rPr>
          <w:rFonts w:ascii="Arial" w:eastAsia="Arial" w:hAnsi="Arial" w:cs="Arial"/>
        </w:rPr>
        <w:t xml:space="preserve"> και </w:t>
      </w:r>
      <w:r>
        <w:rPr>
          <w:rFonts w:ascii="Arial" w:eastAsia="Arial" w:hAnsi="Arial" w:cs="Arial"/>
          <w:color w:val="000000"/>
        </w:rPr>
        <w:t>επισκέπτες καθηγητές</w:t>
      </w:r>
    </w:p>
    <w:p w14:paraId="3CA66B56" w14:textId="77777777" w:rsidR="008C2108" w:rsidRDefault="00096E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Εξωτερικοί χρήστες της ευρύτερης τοπικής κοινότητας όπως αναφέρεται παρακάτω.</w:t>
      </w:r>
    </w:p>
    <w:p w14:paraId="57708CB8" w14:textId="5E1C8479" w:rsidR="008C2108" w:rsidRDefault="0062277F">
      <w:pPr>
        <w:spacing w:before="240" w:after="240"/>
        <w:ind w:left="280"/>
        <w:jc w:val="both"/>
        <w:rPr>
          <w:rFonts w:ascii="Arial" w:eastAsia="Arial" w:hAnsi="Arial" w:cs="Arial"/>
        </w:rPr>
      </w:pPr>
      <w:r>
        <w:rPr>
          <w:rFonts w:ascii="Arial" w:eastAsia="Arial" w:hAnsi="Arial" w:cs="Arial"/>
        </w:rPr>
        <w:t>Οι  ενδιαφερόμενοι</w:t>
      </w:r>
      <w:r w:rsidR="00096E83">
        <w:rPr>
          <w:rFonts w:ascii="Arial" w:eastAsia="Arial" w:hAnsi="Arial" w:cs="Arial"/>
        </w:rPr>
        <w:t xml:space="preserve"> π</w:t>
      </w:r>
      <w:r w:rsidR="00747B38">
        <w:rPr>
          <w:rFonts w:ascii="Arial" w:eastAsia="Arial" w:hAnsi="Arial" w:cs="Arial"/>
        </w:rPr>
        <w:t xml:space="preserve">ροκειμένου να γίνουν μέλη της </w:t>
      </w:r>
      <w:proofErr w:type="spellStart"/>
      <w:r w:rsidR="00747B38">
        <w:rPr>
          <w:rFonts w:ascii="Arial" w:eastAsia="Arial" w:hAnsi="Arial" w:cs="Arial"/>
        </w:rPr>
        <w:t>ΒιΚεΠ</w:t>
      </w:r>
      <w:proofErr w:type="spellEnd"/>
      <w:r w:rsidR="00096E83">
        <w:rPr>
          <w:rFonts w:ascii="Arial" w:eastAsia="Arial" w:hAnsi="Arial" w:cs="Arial"/>
        </w:rPr>
        <w:t xml:space="preserve"> χρειάζεται να εγγραφούν στη Βιβλιοθήκη, σύμφ</w:t>
      </w:r>
      <w:r w:rsidR="00BA39D4">
        <w:rPr>
          <w:rFonts w:ascii="Arial" w:eastAsia="Arial" w:hAnsi="Arial" w:cs="Arial"/>
        </w:rPr>
        <w:t>ωνα με τις εκάστοτε διαδικασίες και</w:t>
      </w:r>
      <w:r w:rsidR="00096E83">
        <w:rPr>
          <w:rFonts w:ascii="Arial" w:eastAsia="Arial" w:hAnsi="Arial" w:cs="Arial"/>
        </w:rPr>
        <w:t xml:space="preserve"> να δηλώσουν ότι αποδέχονται τον παρόντα κανονισμό λειτουργίας.</w:t>
      </w:r>
    </w:p>
    <w:p w14:paraId="13D35DD1" w14:textId="77777777" w:rsidR="008C2108" w:rsidRDefault="008C2108">
      <w:pPr>
        <w:jc w:val="both"/>
        <w:rPr>
          <w:rFonts w:ascii="Arial" w:eastAsia="Arial" w:hAnsi="Arial" w:cs="Arial"/>
        </w:rPr>
      </w:pPr>
    </w:p>
    <w:p w14:paraId="2EC2CEC7" w14:textId="77777777" w:rsidR="008C2108" w:rsidRDefault="00096E83">
      <w:pPr>
        <w:rPr>
          <w:rFonts w:ascii="Arial" w:eastAsia="Arial" w:hAnsi="Arial" w:cs="Arial"/>
        </w:rPr>
      </w:pPr>
      <w:r>
        <w:rPr>
          <w:rFonts w:ascii="Arial" w:eastAsia="Arial" w:hAnsi="Arial" w:cs="Arial"/>
        </w:rPr>
        <w:lastRenderedPageBreak/>
        <w:tab/>
      </w:r>
    </w:p>
    <w:p w14:paraId="4AF9A3A0" w14:textId="638DBF5E" w:rsidR="00983887" w:rsidRPr="00983887" w:rsidRDefault="00096E83" w:rsidP="00983887">
      <w:pPr>
        <w:numPr>
          <w:ilvl w:val="0"/>
          <w:numId w:val="32"/>
        </w:numPr>
        <w:pBdr>
          <w:top w:val="nil"/>
          <w:left w:val="nil"/>
          <w:bottom w:val="nil"/>
          <w:right w:val="nil"/>
          <w:between w:val="nil"/>
        </w:pBdr>
        <w:spacing w:line="240" w:lineRule="auto"/>
        <w:jc w:val="center"/>
        <w:rPr>
          <w:rFonts w:ascii="Arial" w:eastAsia="Arial" w:hAnsi="Arial" w:cs="Arial"/>
          <w:b/>
          <w:color w:val="2F5496" w:themeColor="accent5" w:themeShade="BF"/>
          <w:sz w:val="28"/>
          <w:szCs w:val="28"/>
          <w:u w:val="single"/>
        </w:rPr>
      </w:pPr>
      <w:r w:rsidRPr="00CC34A9">
        <w:rPr>
          <w:rFonts w:ascii="Arial" w:eastAsia="Arial" w:hAnsi="Arial" w:cs="Arial"/>
          <w:b/>
          <w:color w:val="2F5496" w:themeColor="accent5" w:themeShade="BF"/>
          <w:sz w:val="28"/>
          <w:szCs w:val="28"/>
          <w:u w:val="single"/>
        </w:rPr>
        <w:t>ΓΕΝΙΚΕΣ ΠΛΗΡΟΦΟΡΙΕΣ ΓΙΑ ΤΟΥΣ ΧΡΗΣΤΕΣ</w:t>
      </w:r>
    </w:p>
    <w:p w14:paraId="0863B834" w14:textId="7C7511CC" w:rsidR="008C2108" w:rsidRPr="00776778" w:rsidRDefault="00776778" w:rsidP="00CC34A9">
      <w:pPr>
        <w:pStyle w:val="a5"/>
        <w:numPr>
          <w:ilvl w:val="1"/>
          <w:numId w:val="31"/>
        </w:numPr>
        <w:pBdr>
          <w:top w:val="nil"/>
          <w:left w:val="nil"/>
          <w:bottom w:val="nil"/>
          <w:right w:val="nil"/>
          <w:between w:val="nil"/>
        </w:pBdr>
        <w:spacing w:line="240" w:lineRule="auto"/>
        <w:ind w:left="1134" w:hanging="567"/>
        <w:rPr>
          <w:rFonts w:ascii="Arial" w:eastAsia="Arial" w:hAnsi="Arial" w:cs="Arial"/>
          <w:b/>
          <w:color w:val="000000"/>
        </w:rPr>
      </w:pPr>
      <w:r>
        <w:rPr>
          <w:rFonts w:ascii="Arial" w:eastAsia="Arial" w:hAnsi="Arial" w:cs="Arial"/>
          <w:b/>
          <w:color w:val="000000"/>
        </w:rPr>
        <w:t xml:space="preserve"> </w:t>
      </w:r>
      <w:r w:rsidR="00096E83" w:rsidRPr="00776778">
        <w:rPr>
          <w:rFonts w:ascii="Arial" w:eastAsia="Arial" w:hAnsi="Arial" w:cs="Arial"/>
          <w:b/>
          <w:color w:val="000000"/>
        </w:rPr>
        <w:t>Αναγνωστήριο</w:t>
      </w:r>
    </w:p>
    <w:p w14:paraId="749E4CA0" w14:textId="181A1F83" w:rsidR="008C2108" w:rsidRDefault="00096E83">
      <w:pPr>
        <w:pBdr>
          <w:top w:val="nil"/>
          <w:left w:val="nil"/>
          <w:bottom w:val="nil"/>
          <w:right w:val="nil"/>
          <w:between w:val="nil"/>
        </w:pBdr>
        <w:spacing w:line="240" w:lineRule="auto"/>
        <w:ind w:left="360"/>
        <w:jc w:val="both"/>
        <w:rPr>
          <w:rFonts w:ascii="Arial" w:eastAsia="Arial" w:hAnsi="Arial" w:cs="Arial"/>
          <w:b/>
          <w:color w:val="000000"/>
          <w:sz w:val="28"/>
          <w:szCs w:val="28"/>
          <w:u w:val="single"/>
        </w:rPr>
      </w:pPr>
      <w:r>
        <w:rPr>
          <w:rFonts w:ascii="Arial" w:eastAsia="Arial" w:hAnsi="Arial" w:cs="Arial"/>
          <w:color w:val="000000"/>
          <w:sz w:val="24"/>
          <w:szCs w:val="24"/>
        </w:rPr>
        <w:br/>
      </w:r>
      <w:r w:rsidR="00BA39D4">
        <w:rPr>
          <w:rFonts w:ascii="Arial" w:eastAsia="Arial" w:hAnsi="Arial" w:cs="Arial"/>
          <w:color w:val="000000"/>
        </w:rPr>
        <w:t>Κατά την είσοδό</w:t>
      </w:r>
      <w:r>
        <w:rPr>
          <w:rFonts w:ascii="Arial" w:eastAsia="Arial" w:hAnsi="Arial" w:cs="Arial"/>
          <w:color w:val="000000"/>
        </w:rPr>
        <w:t xml:space="preserve"> τους στο αναγνωστήριο οι χρήστες θα πρέπει να γνωρίζουν ότι :</w:t>
      </w:r>
    </w:p>
    <w:p w14:paraId="77EE8DA0" w14:textId="77777777" w:rsidR="008C2108" w:rsidRDefault="00096E83">
      <w:pPr>
        <w:numPr>
          <w:ilvl w:val="0"/>
          <w:numId w:val="11"/>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Μπορούν  να αφήνουν τα προσωπικά τους αντικείμενα στο ειδικό έπιπλο που υπάρχει στην είσοδο και στις ειδικές για φύλαξη θυρίδες.  Επισημαίνεται ότι  η </w:t>
      </w:r>
      <w:proofErr w:type="spellStart"/>
      <w:r>
        <w:rPr>
          <w:rFonts w:ascii="Arial" w:eastAsia="Arial" w:hAnsi="Arial" w:cs="Arial"/>
          <w:color w:val="000000"/>
        </w:rPr>
        <w:t>ΒιΚεΠ</w:t>
      </w:r>
      <w:proofErr w:type="spellEnd"/>
      <w:r>
        <w:rPr>
          <w:rFonts w:ascii="Arial" w:eastAsia="Arial" w:hAnsi="Arial" w:cs="Arial"/>
          <w:color w:val="000000"/>
        </w:rPr>
        <w:t xml:space="preserve"> δεν φέρει </w:t>
      </w:r>
      <w:r>
        <w:rPr>
          <w:rFonts w:ascii="Arial" w:eastAsia="Arial" w:hAnsi="Arial" w:cs="Arial"/>
        </w:rPr>
        <w:t>καμία</w:t>
      </w:r>
      <w:r>
        <w:rPr>
          <w:rFonts w:ascii="Arial" w:eastAsia="Arial" w:hAnsi="Arial" w:cs="Arial"/>
          <w:color w:val="000000"/>
        </w:rPr>
        <w:t xml:space="preserve"> ευθύνη για απώλεια, κλοπή ή ζημιά σε προσωπικά  αντικείμενα (πορτοφόλια, γυαλιά κλπ.) που βρίσκονται στο χώρο της.</w:t>
      </w:r>
    </w:p>
    <w:p w14:paraId="15BC1941" w14:textId="2CE1C907" w:rsidR="008C2108" w:rsidRDefault="00BA39D4">
      <w:pPr>
        <w:numPr>
          <w:ilvl w:val="0"/>
          <w:numId w:val="11"/>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Δεν επιτρέπετε</w:t>
      </w:r>
      <w:r w:rsidR="00096E83">
        <w:rPr>
          <w:rFonts w:ascii="Arial" w:eastAsia="Arial" w:hAnsi="Arial" w:cs="Arial"/>
          <w:color w:val="000000"/>
        </w:rPr>
        <w:t xml:space="preserve"> να τοποθετούν οι ίδιοι τα βιβλία που χρησιμοποιούν στα ράφια, αλλά να τα αφήνουν στα ειδικά τραπέζια που υπάρχουν για το σκοπό αυτό.</w:t>
      </w:r>
    </w:p>
    <w:p w14:paraId="6C219C44" w14:textId="77777777" w:rsidR="008C2108" w:rsidRDefault="00096E83">
      <w:pPr>
        <w:numPr>
          <w:ilvl w:val="0"/>
          <w:numId w:val="11"/>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Το κάπνισμα, ο θόρυβος και τα τρόφιμα δεν επιτρέπονται στον χώρο της βιβλιοθήκης.</w:t>
      </w:r>
    </w:p>
    <w:p w14:paraId="6074CBBF" w14:textId="3EDE7960" w:rsidR="008C2108" w:rsidRDefault="001D6EAA">
      <w:pPr>
        <w:numPr>
          <w:ilvl w:val="0"/>
          <w:numId w:val="11"/>
        </w:numPr>
        <w:pBdr>
          <w:top w:val="nil"/>
          <w:left w:val="nil"/>
          <w:bottom w:val="nil"/>
          <w:right w:val="nil"/>
          <w:between w:val="nil"/>
        </w:pBdr>
        <w:spacing w:line="240" w:lineRule="auto"/>
        <w:jc w:val="both"/>
        <w:rPr>
          <w:rFonts w:ascii="Arial" w:eastAsia="Arial" w:hAnsi="Arial" w:cs="Arial"/>
          <w:color w:val="000000"/>
        </w:rPr>
      </w:pPr>
      <w:sdt>
        <w:sdtPr>
          <w:tag w:val="goog_rdk_1"/>
          <w:id w:val="-1021310714"/>
        </w:sdtPr>
        <w:sdtEndPr/>
        <w:sdtContent/>
      </w:sdt>
      <w:r w:rsidR="00096E83">
        <w:rPr>
          <w:rFonts w:ascii="Arial" w:eastAsia="Arial" w:hAnsi="Arial" w:cs="Arial"/>
          <w:color w:val="000000"/>
        </w:rPr>
        <w:t>Τα κινητά τηλέφωνα είναι προτιμότερο να απενεργοποιούνται</w:t>
      </w:r>
      <w:r w:rsidR="00747B38">
        <w:rPr>
          <w:rFonts w:ascii="Arial" w:eastAsia="Arial" w:hAnsi="Arial" w:cs="Arial"/>
          <w:color w:val="000000"/>
        </w:rPr>
        <w:t xml:space="preserve"> </w:t>
      </w:r>
      <w:r w:rsidR="00D27475">
        <w:rPr>
          <w:rFonts w:ascii="Arial" w:eastAsia="Arial" w:hAnsi="Arial" w:cs="Arial"/>
          <w:color w:val="000000"/>
        </w:rPr>
        <w:t>ή να είναι σε</w:t>
      </w:r>
      <w:r w:rsidR="00747B38">
        <w:rPr>
          <w:rFonts w:ascii="Arial" w:eastAsia="Arial" w:hAnsi="Arial" w:cs="Arial"/>
          <w:color w:val="000000"/>
        </w:rPr>
        <w:t xml:space="preserve"> κατάσταση αθόρυβου</w:t>
      </w:r>
      <w:r w:rsidR="00096E83">
        <w:rPr>
          <w:rFonts w:ascii="Arial" w:eastAsia="Arial" w:hAnsi="Arial" w:cs="Arial"/>
          <w:color w:val="000000"/>
        </w:rPr>
        <w:t xml:space="preserve"> πριν την είσοδο στη </w:t>
      </w:r>
      <w:proofErr w:type="spellStart"/>
      <w:r w:rsidR="00096E83">
        <w:rPr>
          <w:rFonts w:ascii="Arial" w:eastAsia="Arial" w:hAnsi="Arial" w:cs="Arial"/>
        </w:rPr>
        <w:t>ΒΙΚεΠ</w:t>
      </w:r>
      <w:proofErr w:type="spellEnd"/>
      <w:r w:rsidR="00096E83">
        <w:rPr>
          <w:rFonts w:ascii="Arial" w:eastAsia="Arial" w:hAnsi="Arial" w:cs="Arial"/>
        </w:rPr>
        <w:t>.</w:t>
      </w:r>
    </w:p>
    <w:p w14:paraId="7BB93FB7" w14:textId="77777777" w:rsidR="008C2108" w:rsidRDefault="008C2108">
      <w:pPr>
        <w:pBdr>
          <w:top w:val="nil"/>
          <w:left w:val="nil"/>
          <w:bottom w:val="nil"/>
          <w:right w:val="nil"/>
          <w:between w:val="nil"/>
        </w:pBdr>
        <w:spacing w:line="240" w:lineRule="auto"/>
        <w:rPr>
          <w:rFonts w:ascii="Arial" w:eastAsia="Arial" w:hAnsi="Arial" w:cs="Arial"/>
          <w:color w:val="000000"/>
          <w:sz w:val="24"/>
          <w:szCs w:val="24"/>
        </w:rPr>
      </w:pPr>
    </w:p>
    <w:p w14:paraId="0CCE4DD0" w14:textId="77777777" w:rsidR="008C2108" w:rsidRDefault="00096E83" w:rsidP="00CC34A9">
      <w:pPr>
        <w:pBdr>
          <w:top w:val="nil"/>
          <w:left w:val="nil"/>
          <w:bottom w:val="nil"/>
          <w:right w:val="nil"/>
          <w:between w:val="nil"/>
        </w:pBdr>
        <w:spacing w:before="280" w:after="280" w:line="240" w:lineRule="auto"/>
        <w:ind w:left="567"/>
        <w:rPr>
          <w:rFonts w:ascii="Arial" w:eastAsia="Arial" w:hAnsi="Arial" w:cs="Arial"/>
          <w:b/>
          <w:color w:val="000000"/>
          <w:u w:val="single"/>
        </w:rPr>
      </w:pPr>
      <w:r>
        <w:rPr>
          <w:rFonts w:ascii="Arial" w:eastAsia="Arial" w:hAnsi="Arial" w:cs="Arial"/>
          <w:b/>
        </w:rPr>
        <w:t xml:space="preserve">7.2. </w:t>
      </w:r>
      <w:r>
        <w:rPr>
          <w:rFonts w:ascii="Arial" w:eastAsia="Arial" w:hAnsi="Arial" w:cs="Arial"/>
          <w:b/>
          <w:color w:val="000000"/>
        </w:rPr>
        <w:t>Θεματικές περιοχές που καλύπτει η Βιβλιοθήκη</w:t>
      </w:r>
    </w:p>
    <w:tbl>
      <w:tblPr>
        <w:tblStyle w:val="af6"/>
        <w:tblW w:w="8484"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90"/>
        <w:gridCol w:w="2865"/>
        <w:gridCol w:w="1417"/>
        <w:gridCol w:w="2912"/>
      </w:tblGrid>
      <w:tr w:rsidR="008C2108" w14:paraId="4E176418" w14:textId="77777777">
        <w:tc>
          <w:tcPr>
            <w:tcW w:w="1290" w:type="dxa"/>
            <w:tcBorders>
              <w:top w:val="single" w:sz="6" w:space="0" w:color="000000"/>
              <w:left w:val="single" w:sz="6" w:space="0" w:color="000000"/>
              <w:bottom w:val="single" w:sz="6" w:space="0" w:color="000000"/>
              <w:right w:val="single" w:sz="6" w:space="0" w:color="000000"/>
            </w:tcBorders>
            <w:vAlign w:val="bottom"/>
          </w:tcPr>
          <w:p w14:paraId="618BE1A1" w14:textId="77777777" w:rsidR="008C2108" w:rsidRDefault="00096E83">
            <w:pPr>
              <w:jc w:val="center"/>
              <w:rPr>
                <w:rFonts w:ascii="Arial" w:eastAsia="Arial" w:hAnsi="Arial" w:cs="Arial"/>
                <w:sz w:val="24"/>
                <w:szCs w:val="24"/>
              </w:rPr>
            </w:pPr>
            <w:r>
              <w:rPr>
                <w:rFonts w:ascii="Arial" w:eastAsia="Arial" w:hAnsi="Arial" w:cs="Arial"/>
                <w:b/>
                <w:sz w:val="24"/>
                <w:szCs w:val="24"/>
              </w:rPr>
              <w:t>ΓΡΑΜΜΑ</w:t>
            </w:r>
          </w:p>
        </w:tc>
        <w:tc>
          <w:tcPr>
            <w:tcW w:w="2865" w:type="dxa"/>
            <w:tcBorders>
              <w:top w:val="single" w:sz="6" w:space="0" w:color="000000"/>
              <w:left w:val="single" w:sz="6" w:space="0" w:color="000000"/>
              <w:bottom w:val="single" w:sz="6" w:space="0" w:color="000000"/>
              <w:right w:val="single" w:sz="6" w:space="0" w:color="000000"/>
            </w:tcBorders>
            <w:vAlign w:val="bottom"/>
          </w:tcPr>
          <w:p w14:paraId="4E5BB8C0" w14:textId="77777777" w:rsidR="008C2108" w:rsidRDefault="00096E83">
            <w:pPr>
              <w:jc w:val="center"/>
              <w:rPr>
                <w:rFonts w:ascii="Arial" w:eastAsia="Arial" w:hAnsi="Arial" w:cs="Arial"/>
                <w:sz w:val="24"/>
                <w:szCs w:val="24"/>
              </w:rPr>
            </w:pPr>
            <w:r>
              <w:rPr>
                <w:rFonts w:ascii="Arial" w:eastAsia="Arial" w:hAnsi="Arial" w:cs="Arial"/>
                <w:b/>
                <w:sz w:val="24"/>
                <w:szCs w:val="24"/>
              </w:rPr>
              <w:t>ΘΕΜΑΤΙΚΗ ΚΑΤΗΓΟΡΙΑ</w:t>
            </w:r>
          </w:p>
        </w:tc>
        <w:tc>
          <w:tcPr>
            <w:tcW w:w="1417" w:type="dxa"/>
            <w:tcBorders>
              <w:top w:val="single" w:sz="6" w:space="0" w:color="000000"/>
              <w:left w:val="single" w:sz="6" w:space="0" w:color="000000"/>
              <w:bottom w:val="single" w:sz="6" w:space="0" w:color="000000"/>
              <w:right w:val="single" w:sz="6" w:space="0" w:color="000000"/>
            </w:tcBorders>
            <w:vAlign w:val="bottom"/>
          </w:tcPr>
          <w:p w14:paraId="2FCB80BB" w14:textId="77777777" w:rsidR="008C2108" w:rsidRDefault="00096E83">
            <w:pPr>
              <w:jc w:val="center"/>
              <w:rPr>
                <w:rFonts w:ascii="Arial" w:eastAsia="Arial" w:hAnsi="Arial" w:cs="Arial"/>
                <w:sz w:val="24"/>
                <w:szCs w:val="24"/>
              </w:rPr>
            </w:pPr>
            <w:r>
              <w:rPr>
                <w:rFonts w:ascii="Arial" w:eastAsia="Arial" w:hAnsi="Arial" w:cs="Arial"/>
                <w:b/>
                <w:sz w:val="24"/>
                <w:szCs w:val="24"/>
              </w:rPr>
              <w:t>ΓΡΑΜΜΑ</w:t>
            </w:r>
          </w:p>
        </w:tc>
        <w:tc>
          <w:tcPr>
            <w:tcW w:w="2912" w:type="dxa"/>
            <w:tcBorders>
              <w:top w:val="single" w:sz="6" w:space="0" w:color="000000"/>
              <w:left w:val="single" w:sz="6" w:space="0" w:color="000000"/>
              <w:bottom w:val="single" w:sz="6" w:space="0" w:color="000000"/>
              <w:right w:val="single" w:sz="6" w:space="0" w:color="000000"/>
            </w:tcBorders>
            <w:vAlign w:val="bottom"/>
          </w:tcPr>
          <w:p w14:paraId="2D165DC0" w14:textId="77777777" w:rsidR="008C2108" w:rsidRDefault="00096E83">
            <w:pPr>
              <w:jc w:val="center"/>
              <w:rPr>
                <w:rFonts w:ascii="Arial" w:eastAsia="Arial" w:hAnsi="Arial" w:cs="Arial"/>
                <w:sz w:val="24"/>
                <w:szCs w:val="24"/>
              </w:rPr>
            </w:pPr>
            <w:r>
              <w:rPr>
                <w:rFonts w:ascii="Arial" w:eastAsia="Arial" w:hAnsi="Arial" w:cs="Arial"/>
                <w:b/>
                <w:sz w:val="24"/>
                <w:szCs w:val="24"/>
              </w:rPr>
              <w:t>ΘΕΜΑΤΙΚΗ ΚΑΤΗΓΟΡΙΑ</w:t>
            </w:r>
          </w:p>
        </w:tc>
      </w:tr>
      <w:tr w:rsidR="008C2108" w14:paraId="3DC7684D" w14:textId="77777777">
        <w:tc>
          <w:tcPr>
            <w:tcW w:w="1290" w:type="dxa"/>
            <w:tcBorders>
              <w:top w:val="single" w:sz="6" w:space="0" w:color="000000"/>
              <w:left w:val="single" w:sz="6" w:space="0" w:color="000000"/>
              <w:bottom w:val="single" w:sz="6" w:space="0" w:color="000000"/>
              <w:right w:val="single" w:sz="6" w:space="0" w:color="000000"/>
            </w:tcBorders>
            <w:vAlign w:val="center"/>
          </w:tcPr>
          <w:p w14:paraId="7267C249" w14:textId="77777777" w:rsidR="008C2108" w:rsidRDefault="00096E83">
            <w:pPr>
              <w:rPr>
                <w:rFonts w:ascii="Arial" w:eastAsia="Arial" w:hAnsi="Arial" w:cs="Arial"/>
                <w:sz w:val="24"/>
                <w:szCs w:val="24"/>
              </w:rPr>
            </w:pPr>
            <w:r>
              <w:rPr>
                <w:rFonts w:ascii="Arial" w:eastAsia="Arial" w:hAnsi="Arial" w:cs="Arial"/>
                <w:b/>
                <w:sz w:val="24"/>
                <w:szCs w:val="24"/>
              </w:rPr>
              <w:t>Α</w:t>
            </w:r>
          </w:p>
        </w:tc>
        <w:tc>
          <w:tcPr>
            <w:tcW w:w="2865" w:type="dxa"/>
            <w:tcBorders>
              <w:top w:val="single" w:sz="6" w:space="0" w:color="000000"/>
              <w:left w:val="single" w:sz="6" w:space="0" w:color="000000"/>
              <w:bottom w:val="single" w:sz="6" w:space="0" w:color="000000"/>
              <w:right w:val="single" w:sz="6" w:space="0" w:color="000000"/>
            </w:tcBorders>
            <w:vAlign w:val="center"/>
          </w:tcPr>
          <w:p w14:paraId="119554FF" w14:textId="77777777" w:rsidR="008C2108" w:rsidRDefault="00096E83">
            <w:pPr>
              <w:rPr>
                <w:rFonts w:ascii="Arial" w:eastAsia="Arial" w:hAnsi="Arial" w:cs="Arial"/>
                <w:sz w:val="24"/>
                <w:szCs w:val="24"/>
              </w:rPr>
            </w:pPr>
            <w:r>
              <w:rPr>
                <w:rFonts w:ascii="Arial" w:eastAsia="Arial" w:hAnsi="Arial" w:cs="Arial"/>
                <w:sz w:val="24"/>
                <w:szCs w:val="24"/>
              </w:rPr>
              <w:t>ΓΕΝΙΚΑ ΕΡΓΑ</w:t>
            </w:r>
          </w:p>
        </w:tc>
        <w:tc>
          <w:tcPr>
            <w:tcW w:w="1417" w:type="dxa"/>
            <w:tcBorders>
              <w:top w:val="single" w:sz="6" w:space="0" w:color="000000"/>
              <w:left w:val="single" w:sz="6" w:space="0" w:color="000000"/>
              <w:bottom w:val="single" w:sz="6" w:space="0" w:color="000000"/>
              <w:right w:val="single" w:sz="6" w:space="0" w:color="000000"/>
            </w:tcBorders>
            <w:vAlign w:val="center"/>
          </w:tcPr>
          <w:p w14:paraId="28EA7276" w14:textId="77777777" w:rsidR="008C2108" w:rsidRDefault="00096E83">
            <w:pPr>
              <w:rPr>
                <w:rFonts w:ascii="Arial" w:eastAsia="Arial" w:hAnsi="Arial" w:cs="Arial"/>
                <w:sz w:val="24"/>
                <w:szCs w:val="24"/>
              </w:rPr>
            </w:pPr>
            <w:r>
              <w:rPr>
                <w:rFonts w:ascii="Arial" w:eastAsia="Arial" w:hAnsi="Arial" w:cs="Arial"/>
                <w:b/>
                <w:sz w:val="24"/>
                <w:szCs w:val="24"/>
              </w:rPr>
              <w:t>L</w:t>
            </w:r>
          </w:p>
        </w:tc>
        <w:tc>
          <w:tcPr>
            <w:tcW w:w="2912" w:type="dxa"/>
            <w:tcBorders>
              <w:top w:val="single" w:sz="6" w:space="0" w:color="000000"/>
              <w:left w:val="single" w:sz="6" w:space="0" w:color="000000"/>
              <w:bottom w:val="single" w:sz="6" w:space="0" w:color="000000"/>
              <w:right w:val="single" w:sz="6" w:space="0" w:color="000000"/>
            </w:tcBorders>
            <w:vAlign w:val="center"/>
          </w:tcPr>
          <w:p w14:paraId="4535D8B5" w14:textId="77777777" w:rsidR="008C2108" w:rsidRDefault="00096E83">
            <w:pPr>
              <w:rPr>
                <w:rFonts w:ascii="Arial" w:eastAsia="Arial" w:hAnsi="Arial" w:cs="Arial"/>
                <w:sz w:val="24"/>
                <w:szCs w:val="24"/>
              </w:rPr>
            </w:pPr>
            <w:r>
              <w:rPr>
                <w:rFonts w:ascii="Arial" w:eastAsia="Arial" w:hAnsi="Arial" w:cs="Arial"/>
                <w:sz w:val="24"/>
                <w:szCs w:val="24"/>
              </w:rPr>
              <w:t>ΕΚΠΑΙΔΕΥΣΗ</w:t>
            </w:r>
          </w:p>
        </w:tc>
      </w:tr>
      <w:tr w:rsidR="008766A9" w14:paraId="28D76DB3" w14:textId="77777777">
        <w:tc>
          <w:tcPr>
            <w:tcW w:w="1290" w:type="dxa"/>
            <w:tcBorders>
              <w:top w:val="single" w:sz="6" w:space="0" w:color="000000"/>
              <w:left w:val="single" w:sz="6" w:space="0" w:color="000000"/>
              <w:bottom w:val="single" w:sz="6" w:space="0" w:color="000000"/>
              <w:right w:val="single" w:sz="6" w:space="0" w:color="000000"/>
            </w:tcBorders>
            <w:vAlign w:val="center"/>
          </w:tcPr>
          <w:p w14:paraId="59FD8398" w14:textId="1952C244" w:rsidR="008766A9" w:rsidRDefault="008766A9">
            <w:pPr>
              <w:rPr>
                <w:rFonts w:ascii="Arial" w:eastAsia="Arial" w:hAnsi="Arial" w:cs="Arial"/>
                <w:b/>
                <w:sz w:val="24"/>
                <w:szCs w:val="24"/>
              </w:rPr>
            </w:pPr>
            <w:r>
              <w:rPr>
                <w:rFonts w:ascii="Arial" w:eastAsia="Arial" w:hAnsi="Arial" w:cs="Arial"/>
                <w:b/>
                <w:sz w:val="24"/>
                <w:szCs w:val="24"/>
              </w:rPr>
              <w:t>Β</w:t>
            </w:r>
          </w:p>
        </w:tc>
        <w:tc>
          <w:tcPr>
            <w:tcW w:w="2865" w:type="dxa"/>
            <w:tcBorders>
              <w:top w:val="single" w:sz="6" w:space="0" w:color="000000"/>
              <w:left w:val="single" w:sz="6" w:space="0" w:color="000000"/>
              <w:bottom w:val="single" w:sz="6" w:space="0" w:color="000000"/>
              <w:right w:val="single" w:sz="6" w:space="0" w:color="000000"/>
            </w:tcBorders>
            <w:vAlign w:val="center"/>
          </w:tcPr>
          <w:p w14:paraId="6DAE44A5" w14:textId="5BD02DE8" w:rsidR="008766A9" w:rsidRDefault="008766A9">
            <w:pPr>
              <w:rPr>
                <w:rFonts w:ascii="Arial" w:eastAsia="Arial" w:hAnsi="Arial" w:cs="Arial"/>
                <w:sz w:val="24"/>
                <w:szCs w:val="24"/>
              </w:rPr>
            </w:pPr>
            <w:r w:rsidRPr="008766A9">
              <w:rPr>
                <w:rFonts w:ascii="Arial" w:eastAsia="Arial" w:hAnsi="Arial" w:cs="Arial"/>
                <w:sz w:val="24"/>
                <w:szCs w:val="24"/>
              </w:rPr>
              <w:t>ΦΙΛΟΣΟΦΙΑ. ΨΥΧΟΛΟΓΙΑ. ΘΡΗΣΚΕΙΑ</w:t>
            </w:r>
          </w:p>
        </w:tc>
        <w:tc>
          <w:tcPr>
            <w:tcW w:w="1417" w:type="dxa"/>
            <w:tcBorders>
              <w:top w:val="single" w:sz="6" w:space="0" w:color="000000"/>
              <w:left w:val="single" w:sz="6" w:space="0" w:color="000000"/>
              <w:bottom w:val="single" w:sz="6" w:space="0" w:color="000000"/>
              <w:right w:val="single" w:sz="6" w:space="0" w:color="000000"/>
            </w:tcBorders>
            <w:vAlign w:val="center"/>
          </w:tcPr>
          <w:p w14:paraId="518C5365" w14:textId="45749353" w:rsidR="008766A9" w:rsidRPr="008766A9" w:rsidRDefault="008766A9">
            <w:pPr>
              <w:rPr>
                <w:rFonts w:ascii="Arial" w:eastAsia="Arial" w:hAnsi="Arial" w:cs="Arial"/>
                <w:b/>
                <w:sz w:val="24"/>
                <w:szCs w:val="24"/>
                <w:lang w:val="en-US"/>
              </w:rPr>
            </w:pPr>
            <w:r>
              <w:rPr>
                <w:rFonts w:ascii="Arial" w:eastAsia="Arial" w:hAnsi="Arial" w:cs="Arial"/>
                <w:b/>
                <w:sz w:val="24"/>
                <w:szCs w:val="24"/>
                <w:lang w:val="en-US"/>
              </w:rPr>
              <w:t>M</w:t>
            </w:r>
          </w:p>
        </w:tc>
        <w:tc>
          <w:tcPr>
            <w:tcW w:w="2912" w:type="dxa"/>
            <w:tcBorders>
              <w:top w:val="single" w:sz="6" w:space="0" w:color="000000"/>
              <w:left w:val="single" w:sz="6" w:space="0" w:color="000000"/>
              <w:bottom w:val="single" w:sz="6" w:space="0" w:color="000000"/>
              <w:right w:val="single" w:sz="6" w:space="0" w:color="000000"/>
            </w:tcBorders>
            <w:vAlign w:val="center"/>
          </w:tcPr>
          <w:p w14:paraId="0F682170" w14:textId="15ED8A0C" w:rsidR="008766A9" w:rsidRDefault="008766A9">
            <w:pPr>
              <w:rPr>
                <w:rFonts w:ascii="Arial" w:eastAsia="Arial" w:hAnsi="Arial" w:cs="Arial"/>
                <w:sz w:val="24"/>
                <w:szCs w:val="24"/>
              </w:rPr>
            </w:pPr>
            <w:r>
              <w:rPr>
                <w:rFonts w:ascii="Arial" w:eastAsia="Arial" w:hAnsi="Arial" w:cs="Arial"/>
                <w:sz w:val="24"/>
                <w:szCs w:val="24"/>
              </w:rPr>
              <w:t>ΜΟΥΣΙΚΗ</w:t>
            </w:r>
          </w:p>
        </w:tc>
      </w:tr>
      <w:tr w:rsidR="008C2108" w14:paraId="42335654" w14:textId="77777777">
        <w:tc>
          <w:tcPr>
            <w:tcW w:w="1290" w:type="dxa"/>
            <w:tcBorders>
              <w:top w:val="single" w:sz="6" w:space="0" w:color="000000"/>
              <w:left w:val="single" w:sz="6" w:space="0" w:color="000000"/>
              <w:bottom w:val="single" w:sz="6" w:space="0" w:color="000000"/>
              <w:right w:val="single" w:sz="6" w:space="0" w:color="000000"/>
            </w:tcBorders>
            <w:vAlign w:val="center"/>
          </w:tcPr>
          <w:p w14:paraId="25F935EE" w14:textId="4126877D" w:rsidR="008C2108" w:rsidRPr="008766A9" w:rsidRDefault="008766A9">
            <w:pPr>
              <w:rPr>
                <w:rFonts w:ascii="Arial" w:eastAsia="Arial" w:hAnsi="Arial" w:cs="Arial"/>
                <w:sz w:val="24"/>
                <w:szCs w:val="24"/>
                <w:lang w:val="en-US"/>
              </w:rPr>
            </w:pPr>
            <w:r>
              <w:rPr>
                <w:rFonts w:ascii="Arial" w:eastAsia="Arial" w:hAnsi="Arial" w:cs="Arial"/>
                <w:b/>
                <w:sz w:val="24"/>
                <w:szCs w:val="24"/>
              </w:rPr>
              <w:t>C</w:t>
            </w:r>
          </w:p>
        </w:tc>
        <w:tc>
          <w:tcPr>
            <w:tcW w:w="2865" w:type="dxa"/>
            <w:tcBorders>
              <w:top w:val="single" w:sz="6" w:space="0" w:color="000000"/>
              <w:left w:val="single" w:sz="6" w:space="0" w:color="000000"/>
              <w:bottom w:val="single" w:sz="6" w:space="0" w:color="000000"/>
              <w:right w:val="single" w:sz="6" w:space="0" w:color="000000"/>
            </w:tcBorders>
            <w:vAlign w:val="center"/>
          </w:tcPr>
          <w:p w14:paraId="6496AAC6" w14:textId="518A034D" w:rsidR="008C2108" w:rsidRDefault="008E4C5A">
            <w:pPr>
              <w:rPr>
                <w:rFonts w:ascii="Arial" w:eastAsia="Arial" w:hAnsi="Arial" w:cs="Arial"/>
                <w:sz w:val="24"/>
                <w:szCs w:val="24"/>
              </w:rPr>
            </w:pPr>
            <w:r>
              <w:rPr>
                <w:rFonts w:ascii="Arial" w:eastAsia="Arial" w:hAnsi="Arial" w:cs="Arial"/>
                <w:sz w:val="24"/>
                <w:szCs w:val="24"/>
              </w:rPr>
              <w:t>ΒΟΗΘΗΤΙΚΕΣ ΕΠΙΣΤΗΜΕΣ ΤΗΣ ΙΣΤΟΡΙΑΣ</w:t>
            </w:r>
          </w:p>
        </w:tc>
        <w:tc>
          <w:tcPr>
            <w:tcW w:w="1417" w:type="dxa"/>
            <w:tcBorders>
              <w:top w:val="single" w:sz="6" w:space="0" w:color="000000"/>
              <w:left w:val="single" w:sz="6" w:space="0" w:color="000000"/>
              <w:bottom w:val="single" w:sz="6" w:space="0" w:color="000000"/>
              <w:right w:val="single" w:sz="6" w:space="0" w:color="000000"/>
            </w:tcBorders>
            <w:vAlign w:val="center"/>
          </w:tcPr>
          <w:p w14:paraId="03225A6E" w14:textId="77777777" w:rsidR="008C2108" w:rsidRDefault="00096E83">
            <w:pPr>
              <w:rPr>
                <w:rFonts w:ascii="Arial" w:eastAsia="Arial" w:hAnsi="Arial" w:cs="Arial"/>
                <w:sz w:val="24"/>
                <w:szCs w:val="24"/>
              </w:rPr>
            </w:pPr>
            <w:r>
              <w:rPr>
                <w:rFonts w:ascii="Arial" w:eastAsia="Arial" w:hAnsi="Arial" w:cs="Arial"/>
                <w:b/>
                <w:sz w:val="24"/>
                <w:szCs w:val="24"/>
              </w:rPr>
              <w:t>N</w:t>
            </w:r>
          </w:p>
        </w:tc>
        <w:tc>
          <w:tcPr>
            <w:tcW w:w="2912" w:type="dxa"/>
            <w:tcBorders>
              <w:top w:val="single" w:sz="6" w:space="0" w:color="000000"/>
              <w:left w:val="single" w:sz="6" w:space="0" w:color="000000"/>
              <w:bottom w:val="single" w:sz="6" w:space="0" w:color="000000"/>
              <w:right w:val="single" w:sz="6" w:space="0" w:color="000000"/>
            </w:tcBorders>
            <w:vAlign w:val="center"/>
          </w:tcPr>
          <w:p w14:paraId="57F3E209" w14:textId="77777777" w:rsidR="008C2108" w:rsidRDefault="00096E83">
            <w:pPr>
              <w:rPr>
                <w:rFonts w:ascii="Arial" w:eastAsia="Arial" w:hAnsi="Arial" w:cs="Arial"/>
                <w:sz w:val="24"/>
                <w:szCs w:val="24"/>
              </w:rPr>
            </w:pPr>
            <w:r>
              <w:rPr>
                <w:rFonts w:ascii="Arial" w:eastAsia="Arial" w:hAnsi="Arial" w:cs="Arial"/>
                <w:sz w:val="24"/>
                <w:szCs w:val="24"/>
              </w:rPr>
              <w:t>ΚΑΛΕΣ ΤΕΧΝΕΣ</w:t>
            </w:r>
          </w:p>
        </w:tc>
      </w:tr>
      <w:tr w:rsidR="00E91C6E" w14:paraId="148753B4" w14:textId="77777777" w:rsidTr="00DC7761">
        <w:tc>
          <w:tcPr>
            <w:tcW w:w="1290" w:type="dxa"/>
            <w:vMerge w:val="restart"/>
            <w:tcBorders>
              <w:top w:val="single" w:sz="6" w:space="0" w:color="000000"/>
              <w:left w:val="single" w:sz="6" w:space="0" w:color="000000"/>
              <w:right w:val="single" w:sz="6" w:space="0" w:color="000000"/>
            </w:tcBorders>
            <w:vAlign w:val="center"/>
          </w:tcPr>
          <w:p w14:paraId="4683A3F1" w14:textId="2EDFC394" w:rsidR="00E91C6E" w:rsidRDefault="00E91C6E" w:rsidP="00BF43D6">
            <w:pPr>
              <w:rPr>
                <w:rFonts w:ascii="Arial" w:eastAsia="Arial" w:hAnsi="Arial" w:cs="Arial"/>
                <w:sz w:val="24"/>
                <w:szCs w:val="24"/>
              </w:rPr>
            </w:pPr>
            <w:r>
              <w:rPr>
                <w:rFonts w:ascii="Arial" w:eastAsia="Arial" w:hAnsi="Arial" w:cs="Arial"/>
                <w:b/>
                <w:sz w:val="24"/>
                <w:szCs w:val="24"/>
              </w:rPr>
              <w:t>D</w:t>
            </w:r>
          </w:p>
        </w:tc>
        <w:tc>
          <w:tcPr>
            <w:tcW w:w="2865" w:type="dxa"/>
            <w:vMerge w:val="restart"/>
            <w:tcBorders>
              <w:top w:val="single" w:sz="6" w:space="0" w:color="000000"/>
              <w:left w:val="single" w:sz="6" w:space="0" w:color="000000"/>
              <w:right w:val="single" w:sz="6" w:space="0" w:color="000000"/>
            </w:tcBorders>
            <w:vAlign w:val="center"/>
          </w:tcPr>
          <w:p w14:paraId="43351CB5" w14:textId="28BCECAB" w:rsidR="00E91C6E" w:rsidRDefault="00E91C6E" w:rsidP="00DC7761">
            <w:pPr>
              <w:rPr>
                <w:rFonts w:ascii="Arial" w:eastAsia="Arial" w:hAnsi="Arial" w:cs="Arial"/>
                <w:sz w:val="24"/>
                <w:szCs w:val="24"/>
              </w:rPr>
            </w:pPr>
            <w:r>
              <w:rPr>
                <w:rFonts w:ascii="Arial" w:eastAsia="Arial" w:hAnsi="Arial" w:cs="Arial"/>
                <w:sz w:val="24"/>
                <w:szCs w:val="24"/>
              </w:rPr>
              <w:t>ΙΣΤΟΡΙΑ (ΓΕΝΙΚΑ) ΚΑΙ ΙΣΤΟΡΙΑ ΤΗΣ ΕΥΡΩΠΗΣ</w:t>
            </w:r>
          </w:p>
        </w:tc>
        <w:tc>
          <w:tcPr>
            <w:tcW w:w="1417" w:type="dxa"/>
            <w:tcBorders>
              <w:top w:val="single" w:sz="6" w:space="0" w:color="000000"/>
              <w:left w:val="single" w:sz="6" w:space="0" w:color="000000"/>
              <w:bottom w:val="single" w:sz="6" w:space="0" w:color="000000"/>
              <w:right w:val="single" w:sz="6" w:space="0" w:color="000000"/>
            </w:tcBorders>
            <w:vAlign w:val="center"/>
          </w:tcPr>
          <w:p w14:paraId="679B2285" w14:textId="77777777" w:rsidR="00E91C6E" w:rsidRDefault="00E91C6E">
            <w:pPr>
              <w:rPr>
                <w:rFonts w:ascii="Arial" w:eastAsia="Arial" w:hAnsi="Arial" w:cs="Arial"/>
                <w:sz w:val="24"/>
                <w:szCs w:val="24"/>
              </w:rPr>
            </w:pPr>
            <w:r>
              <w:rPr>
                <w:rFonts w:ascii="Arial" w:eastAsia="Arial" w:hAnsi="Arial" w:cs="Arial"/>
                <w:b/>
                <w:sz w:val="24"/>
                <w:szCs w:val="24"/>
              </w:rPr>
              <w:t>P</w:t>
            </w:r>
          </w:p>
        </w:tc>
        <w:tc>
          <w:tcPr>
            <w:tcW w:w="2912" w:type="dxa"/>
            <w:tcBorders>
              <w:top w:val="single" w:sz="6" w:space="0" w:color="000000"/>
              <w:left w:val="single" w:sz="6" w:space="0" w:color="000000"/>
              <w:bottom w:val="single" w:sz="6" w:space="0" w:color="000000"/>
              <w:right w:val="single" w:sz="6" w:space="0" w:color="000000"/>
            </w:tcBorders>
            <w:vAlign w:val="center"/>
          </w:tcPr>
          <w:p w14:paraId="45882F31" w14:textId="77777777" w:rsidR="00E91C6E" w:rsidRDefault="00E91C6E">
            <w:pPr>
              <w:rPr>
                <w:rFonts w:ascii="Arial" w:eastAsia="Arial" w:hAnsi="Arial" w:cs="Arial"/>
                <w:sz w:val="24"/>
                <w:szCs w:val="24"/>
              </w:rPr>
            </w:pPr>
            <w:r>
              <w:rPr>
                <w:rFonts w:ascii="Arial" w:eastAsia="Arial" w:hAnsi="Arial" w:cs="Arial"/>
                <w:sz w:val="24"/>
                <w:szCs w:val="24"/>
              </w:rPr>
              <w:t>ΓΛΩΣΣΑ ΚΑΙ ΛΟΓΟΤΕΧΝΙΑ</w:t>
            </w:r>
          </w:p>
        </w:tc>
      </w:tr>
      <w:tr w:rsidR="00E91C6E" w14:paraId="58C17907" w14:textId="77777777" w:rsidTr="00DC7761">
        <w:tc>
          <w:tcPr>
            <w:tcW w:w="1290" w:type="dxa"/>
            <w:vMerge/>
            <w:tcBorders>
              <w:left w:val="single" w:sz="6" w:space="0" w:color="000000"/>
              <w:bottom w:val="single" w:sz="6" w:space="0" w:color="000000"/>
              <w:right w:val="single" w:sz="6" w:space="0" w:color="000000"/>
            </w:tcBorders>
            <w:vAlign w:val="center"/>
          </w:tcPr>
          <w:p w14:paraId="26A2DF42" w14:textId="50AA432C" w:rsidR="00E91C6E" w:rsidRDefault="00E91C6E">
            <w:pPr>
              <w:rPr>
                <w:rFonts w:ascii="Arial" w:eastAsia="Arial" w:hAnsi="Arial" w:cs="Arial"/>
                <w:sz w:val="24"/>
                <w:szCs w:val="24"/>
              </w:rPr>
            </w:pPr>
          </w:p>
        </w:tc>
        <w:tc>
          <w:tcPr>
            <w:tcW w:w="2865" w:type="dxa"/>
            <w:vMerge/>
            <w:tcBorders>
              <w:left w:val="single" w:sz="6" w:space="0" w:color="000000"/>
              <w:bottom w:val="single" w:sz="6" w:space="0" w:color="000000"/>
              <w:right w:val="single" w:sz="6" w:space="0" w:color="000000"/>
            </w:tcBorders>
            <w:vAlign w:val="center"/>
          </w:tcPr>
          <w:p w14:paraId="515BA9A9" w14:textId="3D7ABD4C" w:rsidR="00E91C6E" w:rsidRDefault="00E91C6E">
            <w:pPr>
              <w:rPr>
                <w:rFonts w:ascii="Arial" w:eastAsia="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4488AB8F" w14:textId="77777777" w:rsidR="00E91C6E" w:rsidRDefault="00E91C6E">
            <w:pPr>
              <w:rPr>
                <w:rFonts w:ascii="Arial" w:eastAsia="Arial" w:hAnsi="Arial" w:cs="Arial"/>
                <w:sz w:val="24"/>
                <w:szCs w:val="24"/>
              </w:rPr>
            </w:pPr>
            <w:r>
              <w:rPr>
                <w:rFonts w:ascii="Arial" w:eastAsia="Arial" w:hAnsi="Arial" w:cs="Arial"/>
                <w:b/>
                <w:sz w:val="24"/>
                <w:szCs w:val="24"/>
              </w:rPr>
              <w:t>Q</w:t>
            </w:r>
          </w:p>
        </w:tc>
        <w:tc>
          <w:tcPr>
            <w:tcW w:w="2912" w:type="dxa"/>
            <w:tcBorders>
              <w:top w:val="single" w:sz="6" w:space="0" w:color="000000"/>
              <w:left w:val="single" w:sz="6" w:space="0" w:color="000000"/>
              <w:bottom w:val="single" w:sz="6" w:space="0" w:color="000000"/>
              <w:right w:val="single" w:sz="6" w:space="0" w:color="000000"/>
            </w:tcBorders>
            <w:vAlign w:val="center"/>
          </w:tcPr>
          <w:p w14:paraId="4A2A6DC2" w14:textId="77777777" w:rsidR="00E91C6E" w:rsidRDefault="00E91C6E">
            <w:pPr>
              <w:rPr>
                <w:rFonts w:ascii="Arial" w:eastAsia="Arial" w:hAnsi="Arial" w:cs="Arial"/>
                <w:sz w:val="24"/>
                <w:szCs w:val="24"/>
              </w:rPr>
            </w:pPr>
            <w:r>
              <w:rPr>
                <w:rFonts w:ascii="Arial" w:eastAsia="Arial" w:hAnsi="Arial" w:cs="Arial"/>
                <w:sz w:val="24"/>
                <w:szCs w:val="24"/>
              </w:rPr>
              <w:t>ΕΠΙΣΤΗΜΗ</w:t>
            </w:r>
          </w:p>
        </w:tc>
      </w:tr>
      <w:tr w:rsidR="008C2108" w14:paraId="72F70055" w14:textId="77777777">
        <w:tc>
          <w:tcPr>
            <w:tcW w:w="1290" w:type="dxa"/>
            <w:tcBorders>
              <w:top w:val="single" w:sz="6" w:space="0" w:color="000000"/>
              <w:left w:val="single" w:sz="6" w:space="0" w:color="000000"/>
              <w:bottom w:val="single" w:sz="6" w:space="0" w:color="000000"/>
              <w:right w:val="single" w:sz="6" w:space="0" w:color="000000"/>
            </w:tcBorders>
            <w:vAlign w:val="center"/>
          </w:tcPr>
          <w:p w14:paraId="114CDB4F" w14:textId="77777777" w:rsidR="008C2108" w:rsidRDefault="00096E83">
            <w:pPr>
              <w:rPr>
                <w:rFonts w:ascii="Arial" w:eastAsia="Arial" w:hAnsi="Arial" w:cs="Arial"/>
                <w:sz w:val="24"/>
                <w:szCs w:val="24"/>
              </w:rPr>
            </w:pPr>
            <w:r>
              <w:rPr>
                <w:rFonts w:ascii="Arial" w:eastAsia="Arial" w:hAnsi="Arial" w:cs="Arial"/>
                <w:b/>
                <w:sz w:val="24"/>
                <w:szCs w:val="24"/>
              </w:rPr>
              <w:t>E-F</w:t>
            </w:r>
          </w:p>
        </w:tc>
        <w:tc>
          <w:tcPr>
            <w:tcW w:w="2865" w:type="dxa"/>
            <w:tcBorders>
              <w:top w:val="single" w:sz="6" w:space="0" w:color="000000"/>
              <w:left w:val="single" w:sz="6" w:space="0" w:color="000000"/>
              <w:bottom w:val="single" w:sz="6" w:space="0" w:color="000000"/>
              <w:right w:val="single" w:sz="6" w:space="0" w:color="000000"/>
            </w:tcBorders>
            <w:vAlign w:val="center"/>
          </w:tcPr>
          <w:p w14:paraId="4C863067" w14:textId="77777777" w:rsidR="008C2108" w:rsidRDefault="00096E83">
            <w:pPr>
              <w:rPr>
                <w:rFonts w:ascii="Arial" w:eastAsia="Arial" w:hAnsi="Arial" w:cs="Arial"/>
                <w:sz w:val="24"/>
                <w:szCs w:val="24"/>
              </w:rPr>
            </w:pPr>
            <w:r>
              <w:rPr>
                <w:rFonts w:ascii="Arial" w:eastAsia="Arial" w:hAnsi="Arial" w:cs="Arial"/>
                <w:sz w:val="24"/>
                <w:szCs w:val="24"/>
              </w:rPr>
              <w:t>ΙΣΤΟΡΙΑ : ΑΜΕΡΙΚΗ</w:t>
            </w:r>
          </w:p>
        </w:tc>
        <w:tc>
          <w:tcPr>
            <w:tcW w:w="1417" w:type="dxa"/>
            <w:tcBorders>
              <w:top w:val="single" w:sz="6" w:space="0" w:color="000000"/>
              <w:left w:val="single" w:sz="6" w:space="0" w:color="000000"/>
              <w:bottom w:val="single" w:sz="6" w:space="0" w:color="000000"/>
              <w:right w:val="single" w:sz="6" w:space="0" w:color="000000"/>
            </w:tcBorders>
            <w:vAlign w:val="center"/>
          </w:tcPr>
          <w:p w14:paraId="52FBBCED" w14:textId="77777777" w:rsidR="008C2108" w:rsidRDefault="00096E83">
            <w:pPr>
              <w:rPr>
                <w:rFonts w:ascii="Arial" w:eastAsia="Arial" w:hAnsi="Arial" w:cs="Arial"/>
                <w:sz w:val="24"/>
                <w:szCs w:val="24"/>
              </w:rPr>
            </w:pPr>
            <w:r>
              <w:rPr>
                <w:rFonts w:ascii="Arial" w:eastAsia="Arial" w:hAnsi="Arial" w:cs="Arial"/>
                <w:b/>
                <w:sz w:val="24"/>
                <w:szCs w:val="24"/>
              </w:rPr>
              <w:t>R</w:t>
            </w:r>
          </w:p>
        </w:tc>
        <w:tc>
          <w:tcPr>
            <w:tcW w:w="2912" w:type="dxa"/>
            <w:tcBorders>
              <w:top w:val="single" w:sz="6" w:space="0" w:color="000000"/>
              <w:left w:val="single" w:sz="6" w:space="0" w:color="000000"/>
              <w:bottom w:val="single" w:sz="6" w:space="0" w:color="000000"/>
              <w:right w:val="single" w:sz="6" w:space="0" w:color="000000"/>
            </w:tcBorders>
            <w:vAlign w:val="center"/>
          </w:tcPr>
          <w:p w14:paraId="1E8BC450" w14:textId="77777777" w:rsidR="008C2108" w:rsidRDefault="00096E83">
            <w:pPr>
              <w:rPr>
                <w:rFonts w:ascii="Arial" w:eastAsia="Arial" w:hAnsi="Arial" w:cs="Arial"/>
                <w:sz w:val="24"/>
                <w:szCs w:val="24"/>
              </w:rPr>
            </w:pPr>
            <w:r>
              <w:rPr>
                <w:rFonts w:ascii="Arial" w:eastAsia="Arial" w:hAnsi="Arial" w:cs="Arial"/>
                <w:sz w:val="24"/>
                <w:szCs w:val="24"/>
              </w:rPr>
              <w:t>ΙΑΤΡΙΚΗ</w:t>
            </w:r>
          </w:p>
        </w:tc>
      </w:tr>
      <w:tr w:rsidR="008C2108" w14:paraId="6B0E2741" w14:textId="77777777">
        <w:tc>
          <w:tcPr>
            <w:tcW w:w="1290" w:type="dxa"/>
            <w:tcBorders>
              <w:top w:val="single" w:sz="6" w:space="0" w:color="000000"/>
              <w:left w:val="single" w:sz="6" w:space="0" w:color="000000"/>
              <w:bottom w:val="single" w:sz="6" w:space="0" w:color="000000"/>
              <w:right w:val="single" w:sz="6" w:space="0" w:color="000000"/>
            </w:tcBorders>
            <w:vAlign w:val="center"/>
          </w:tcPr>
          <w:p w14:paraId="08D4C3D4" w14:textId="77777777" w:rsidR="008C2108" w:rsidRDefault="00096E83">
            <w:pPr>
              <w:rPr>
                <w:rFonts w:ascii="Arial" w:eastAsia="Arial" w:hAnsi="Arial" w:cs="Arial"/>
                <w:sz w:val="24"/>
                <w:szCs w:val="24"/>
              </w:rPr>
            </w:pPr>
            <w:r>
              <w:rPr>
                <w:rFonts w:ascii="Arial" w:eastAsia="Arial" w:hAnsi="Arial" w:cs="Arial"/>
                <w:b/>
                <w:sz w:val="24"/>
                <w:szCs w:val="24"/>
              </w:rPr>
              <w:t>G</w:t>
            </w:r>
          </w:p>
        </w:tc>
        <w:tc>
          <w:tcPr>
            <w:tcW w:w="2865" w:type="dxa"/>
            <w:tcBorders>
              <w:top w:val="single" w:sz="6" w:space="0" w:color="000000"/>
              <w:left w:val="single" w:sz="6" w:space="0" w:color="000000"/>
              <w:bottom w:val="single" w:sz="6" w:space="0" w:color="000000"/>
              <w:right w:val="single" w:sz="6" w:space="0" w:color="000000"/>
            </w:tcBorders>
            <w:vAlign w:val="center"/>
          </w:tcPr>
          <w:p w14:paraId="656954BC" w14:textId="77777777" w:rsidR="008C2108" w:rsidRDefault="00096E83">
            <w:pPr>
              <w:rPr>
                <w:rFonts w:ascii="Arial" w:eastAsia="Arial" w:hAnsi="Arial" w:cs="Arial"/>
                <w:sz w:val="24"/>
                <w:szCs w:val="24"/>
              </w:rPr>
            </w:pPr>
            <w:r>
              <w:rPr>
                <w:rFonts w:ascii="Arial" w:eastAsia="Arial" w:hAnsi="Arial" w:cs="Arial"/>
                <w:sz w:val="24"/>
                <w:szCs w:val="24"/>
              </w:rPr>
              <w:t>ΓΕΩΓΡΑΦΙΑ. ΑΝΘΡ</w:t>
            </w:r>
            <w:bookmarkStart w:id="5" w:name="_GoBack"/>
            <w:bookmarkEnd w:id="5"/>
            <w:r>
              <w:rPr>
                <w:rFonts w:ascii="Arial" w:eastAsia="Arial" w:hAnsi="Arial" w:cs="Arial"/>
                <w:sz w:val="24"/>
                <w:szCs w:val="24"/>
              </w:rPr>
              <w:t>ΩΠΟΛΟΓΙΑ. ΨΥΧΑΓΩΓΙΑ</w:t>
            </w:r>
          </w:p>
        </w:tc>
        <w:tc>
          <w:tcPr>
            <w:tcW w:w="1417" w:type="dxa"/>
            <w:tcBorders>
              <w:top w:val="single" w:sz="6" w:space="0" w:color="000000"/>
              <w:left w:val="single" w:sz="6" w:space="0" w:color="000000"/>
              <w:bottom w:val="single" w:sz="6" w:space="0" w:color="000000"/>
              <w:right w:val="single" w:sz="6" w:space="0" w:color="000000"/>
            </w:tcBorders>
            <w:vAlign w:val="center"/>
          </w:tcPr>
          <w:p w14:paraId="14E49D65" w14:textId="77777777" w:rsidR="008C2108" w:rsidRDefault="00096E83">
            <w:pPr>
              <w:rPr>
                <w:rFonts w:ascii="Arial" w:eastAsia="Arial" w:hAnsi="Arial" w:cs="Arial"/>
                <w:sz w:val="24"/>
                <w:szCs w:val="24"/>
              </w:rPr>
            </w:pPr>
            <w:r>
              <w:rPr>
                <w:rFonts w:ascii="Arial" w:eastAsia="Arial" w:hAnsi="Arial" w:cs="Arial"/>
                <w:b/>
                <w:sz w:val="24"/>
                <w:szCs w:val="24"/>
              </w:rPr>
              <w:t>S</w:t>
            </w:r>
          </w:p>
        </w:tc>
        <w:tc>
          <w:tcPr>
            <w:tcW w:w="2912" w:type="dxa"/>
            <w:tcBorders>
              <w:top w:val="single" w:sz="6" w:space="0" w:color="000000"/>
              <w:left w:val="single" w:sz="6" w:space="0" w:color="000000"/>
              <w:bottom w:val="single" w:sz="6" w:space="0" w:color="000000"/>
              <w:right w:val="single" w:sz="6" w:space="0" w:color="000000"/>
            </w:tcBorders>
            <w:vAlign w:val="center"/>
          </w:tcPr>
          <w:p w14:paraId="2176F127" w14:textId="77777777" w:rsidR="008C2108" w:rsidRDefault="00096E83">
            <w:pPr>
              <w:rPr>
                <w:rFonts w:ascii="Arial" w:eastAsia="Arial" w:hAnsi="Arial" w:cs="Arial"/>
                <w:sz w:val="24"/>
                <w:szCs w:val="24"/>
              </w:rPr>
            </w:pPr>
            <w:r>
              <w:rPr>
                <w:rFonts w:ascii="Arial" w:eastAsia="Arial" w:hAnsi="Arial" w:cs="Arial"/>
                <w:sz w:val="24"/>
                <w:szCs w:val="24"/>
              </w:rPr>
              <w:t>ΓΕΩΡΓΙΑ</w:t>
            </w:r>
          </w:p>
        </w:tc>
      </w:tr>
      <w:tr w:rsidR="00E91C6E" w14:paraId="1EEC43A8" w14:textId="77777777" w:rsidTr="00C1507C">
        <w:tc>
          <w:tcPr>
            <w:tcW w:w="1290" w:type="dxa"/>
            <w:vMerge w:val="restart"/>
            <w:tcBorders>
              <w:top w:val="single" w:sz="6" w:space="0" w:color="000000"/>
              <w:left w:val="single" w:sz="6" w:space="0" w:color="000000"/>
              <w:right w:val="single" w:sz="6" w:space="0" w:color="000000"/>
            </w:tcBorders>
            <w:vAlign w:val="center"/>
          </w:tcPr>
          <w:p w14:paraId="7A245B33" w14:textId="2C924DC4" w:rsidR="00E91C6E" w:rsidRDefault="00E91C6E" w:rsidP="007D6111">
            <w:pPr>
              <w:rPr>
                <w:rFonts w:ascii="Arial" w:eastAsia="Arial" w:hAnsi="Arial" w:cs="Arial"/>
                <w:b/>
                <w:sz w:val="24"/>
                <w:szCs w:val="24"/>
              </w:rPr>
            </w:pPr>
            <w:r>
              <w:rPr>
                <w:rFonts w:ascii="Arial" w:eastAsia="Arial" w:hAnsi="Arial" w:cs="Arial"/>
                <w:b/>
                <w:sz w:val="24"/>
                <w:szCs w:val="24"/>
              </w:rPr>
              <w:t>H</w:t>
            </w:r>
          </w:p>
        </w:tc>
        <w:tc>
          <w:tcPr>
            <w:tcW w:w="2865" w:type="dxa"/>
            <w:vMerge w:val="restart"/>
            <w:tcBorders>
              <w:top w:val="single" w:sz="6" w:space="0" w:color="000000"/>
              <w:left w:val="single" w:sz="6" w:space="0" w:color="000000"/>
              <w:right w:val="single" w:sz="6" w:space="0" w:color="000000"/>
            </w:tcBorders>
            <w:vAlign w:val="center"/>
          </w:tcPr>
          <w:p w14:paraId="5FCBBE98" w14:textId="2E5D78D9" w:rsidR="00E91C6E" w:rsidRDefault="00E91C6E" w:rsidP="00C1507C">
            <w:pPr>
              <w:rPr>
                <w:rFonts w:ascii="Arial" w:eastAsia="Arial" w:hAnsi="Arial" w:cs="Arial"/>
                <w:sz w:val="24"/>
                <w:szCs w:val="24"/>
              </w:rPr>
            </w:pPr>
            <w:r>
              <w:rPr>
                <w:rFonts w:ascii="Arial" w:eastAsia="Arial" w:hAnsi="Arial" w:cs="Arial"/>
                <w:sz w:val="24"/>
                <w:szCs w:val="24"/>
              </w:rPr>
              <w:t>ΚΟΙΝΩΝΙΚΕΣ ΕΠΙΣΤΗΜΕΣ</w:t>
            </w:r>
          </w:p>
        </w:tc>
        <w:tc>
          <w:tcPr>
            <w:tcW w:w="1417" w:type="dxa"/>
            <w:tcBorders>
              <w:top w:val="single" w:sz="6" w:space="0" w:color="000000"/>
              <w:left w:val="single" w:sz="6" w:space="0" w:color="000000"/>
              <w:bottom w:val="single" w:sz="6" w:space="0" w:color="000000"/>
              <w:right w:val="single" w:sz="6" w:space="0" w:color="000000"/>
            </w:tcBorders>
            <w:vAlign w:val="center"/>
          </w:tcPr>
          <w:p w14:paraId="265BABDB" w14:textId="3A0E07E6" w:rsidR="00E91C6E" w:rsidRDefault="00E91C6E">
            <w:pPr>
              <w:rPr>
                <w:rFonts w:ascii="Arial" w:eastAsia="Arial" w:hAnsi="Arial" w:cs="Arial"/>
                <w:b/>
                <w:sz w:val="24"/>
                <w:szCs w:val="24"/>
              </w:rPr>
            </w:pPr>
            <w:r>
              <w:rPr>
                <w:rFonts w:ascii="Arial" w:eastAsia="Arial" w:hAnsi="Arial" w:cs="Arial"/>
                <w:b/>
                <w:sz w:val="24"/>
                <w:szCs w:val="24"/>
              </w:rPr>
              <w:t>Τ</w:t>
            </w:r>
          </w:p>
        </w:tc>
        <w:tc>
          <w:tcPr>
            <w:tcW w:w="2912" w:type="dxa"/>
            <w:tcBorders>
              <w:top w:val="single" w:sz="6" w:space="0" w:color="000000"/>
              <w:left w:val="single" w:sz="6" w:space="0" w:color="000000"/>
              <w:bottom w:val="single" w:sz="6" w:space="0" w:color="000000"/>
              <w:right w:val="single" w:sz="6" w:space="0" w:color="000000"/>
            </w:tcBorders>
            <w:vAlign w:val="center"/>
          </w:tcPr>
          <w:p w14:paraId="25DCB3D9" w14:textId="7C8CEC8F" w:rsidR="00E91C6E" w:rsidRDefault="00E91C6E">
            <w:pPr>
              <w:rPr>
                <w:rFonts w:ascii="Arial" w:eastAsia="Arial" w:hAnsi="Arial" w:cs="Arial"/>
                <w:sz w:val="24"/>
                <w:szCs w:val="24"/>
              </w:rPr>
            </w:pPr>
            <w:r>
              <w:rPr>
                <w:rFonts w:ascii="Arial" w:eastAsia="Arial" w:hAnsi="Arial" w:cs="Arial"/>
                <w:sz w:val="24"/>
                <w:szCs w:val="24"/>
              </w:rPr>
              <w:t>ΤΕΧΝΟΛΟΓΙΑ</w:t>
            </w:r>
          </w:p>
        </w:tc>
      </w:tr>
      <w:tr w:rsidR="00E91C6E" w14:paraId="21D938CB" w14:textId="77777777" w:rsidTr="00C1507C">
        <w:tc>
          <w:tcPr>
            <w:tcW w:w="1290" w:type="dxa"/>
            <w:vMerge/>
            <w:tcBorders>
              <w:left w:val="single" w:sz="6" w:space="0" w:color="000000"/>
              <w:bottom w:val="single" w:sz="6" w:space="0" w:color="000000"/>
              <w:right w:val="single" w:sz="6" w:space="0" w:color="000000"/>
            </w:tcBorders>
            <w:vAlign w:val="center"/>
          </w:tcPr>
          <w:p w14:paraId="1904CA66" w14:textId="08B5412F" w:rsidR="00E91C6E" w:rsidRDefault="00E91C6E">
            <w:pPr>
              <w:rPr>
                <w:rFonts w:ascii="Arial" w:eastAsia="Arial" w:hAnsi="Arial" w:cs="Arial"/>
                <w:sz w:val="24"/>
                <w:szCs w:val="24"/>
              </w:rPr>
            </w:pPr>
          </w:p>
        </w:tc>
        <w:tc>
          <w:tcPr>
            <w:tcW w:w="2865" w:type="dxa"/>
            <w:vMerge/>
            <w:tcBorders>
              <w:left w:val="single" w:sz="6" w:space="0" w:color="000000"/>
              <w:bottom w:val="single" w:sz="6" w:space="0" w:color="000000"/>
              <w:right w:val="single" w:sz="6" w:space="0" w:color="000000"/>
            </w:tcBorders>
            <w:vAlign w:val="center"/>
          </w:tcPr>
          <w:p w14:paraId="67D5602D" w14:textId="6E14C885" w:rsidR="00E91C6E" w:rsidRDefault="00E91C6E">
            <w:pPr>
              <w:rPr>
                <w:rFonts w:ascii="Arial" w:eastAsia="Arial" w:hAnsi="Arial" w:cs="Arial"/>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FD7963B" w14:textId="77777777" w:rsidR="00E91C6E" w:rsidRDefault="00E91C6E">
            <w:pPr>
              <w:rPr>
                <w:rFonts w:ascii="Arial" w:eastAsia="Arial" w:hAnsi="Arial" w:cs="Arial"/>
                <w:sz w:val="24"/>
                <w:szCs w:val="24"/>
              </w:rPr>
            </w:pPr>
            <w:r>
              <w:rPr>
                <w:rFonts w:ascii="Arial" w:eastAsia="Arial" w:hAnsi="Arial" w:cs="Arial"/>
                <w:b/>
                <w:sz w:val="24"/>
                <w:szCs w:val="24"/>
              </w:rPr>
              <w:t>U</w:t>
            </w:r>
          </w:p>
        </w:tc>
        <w:tc>
          <w:tcPr>
            <w:tcW w:w="2912" w:type="dxa"/>
            <w:tcBorders>
              <w:top w:val="single" w:sz="6" w:space="0" w:color="000000"/>
              <w:left w:val="single" w:sz="6" w:space="0" w:color="000000"/>
              <w:bottom w:val="single" w:sz="6" w:space="0" w:color="000000"/>
              <w:right w:val="single" w:sz="6" w:space="0" w:color="000000"/>
            </w:tcBorders>
            <w:vAlign w:val="center"/>
          </w:tcPr>
          <w:p w14:paraId="0CAB4741" w14:textId="77777777" w:rsidR="00E91C6E" w:rsidRDefault="00E91C6E">
            <w:pPr>
              <w:rPr>
                <w:rFonts w:ascii="Arial" w:eastAsia="Arial" w:hAnsi="Arial" w:cs="Arial"/>
                <w:sz w:val="24"/>
                <w:szCs w:val="24"/>
              </w:rPr>
            </w:pPr>
            <w:r>
              <w:rPr>
                <w:rFonts w:ascii="Arial" w:eastAsia="Arial" w:hAnsi="Arial" w:cs="Arial"/>
                <w:sz w:val="24"/>
                <w:szCs w:val="24"/>
              </w:rPr>
              <w:t>ΣΤΡΑΤΙΩΤΙΚΗ ΕΠΙΣΤΗΜΗ</w:t>
            </w:r>
          </w:p>
        </w:tc>
      </w:tr>
      <w:tr w:rsidR="008C2108" w14:paraId="78A7FA69" w14:textId="77777777">
        <w:tc>
          <w:tcPr>
            <w:tcW w:w="1290" w:type="dxa"/>
            <w:tcBorders>
              <w:top w:val="single" w:sz="6" w:space="0" w:color="000000"/>
              <w:left w:val="single" w:sz="6" w:space="0" w:color="000000"/>
              <w:bottom w:val="single" w:sz="6" w:space="0" w:color="000000"/>
              <w:right w:val="single" w:sz="6" w:space="0" w:color="000000"/>
            </w:tcBorders>
            <w:vAlign w:val="center"/>
          </w:tcPr>
          <w:p w14:paraId="256495B8" w14:textId="77777777" w:rsidR="008C2108" w:rsidRDefault="00096E83">
            <w:pPr>
              <w:rPr>
                <w:rFonts w:ascii="Arial" w:eastAsia="Arial" w:hAnsi="Arial" w:cs="Arial"/>
                <w:sz w:val="24"/>
                <w:szCs w:val="24"/>
              </w:rPr>
            </w:pPr>
            <w:r>
              <w:rPr>
                <w:rFonts w:ascii="Arial" w:eastAsia="Arial" w:hAnsi="Arial" w:cs="Arial"/>
                <w:b/>
                <w:sz w:val="24"/>
                <w:szCs w:val="24"/>
              </w:rPr>
              <w:t>J</w:t>
            </w:r>
          </w:p>
        </w:tc>
        <w:tc>
          <w:tcPr>
            <w:tcW w:w="2865" w:type="dxa"/>
            <w:tcBorders>
              <w:top w:val="single" w:sz="6" w:space="0" w:color="000000"/>
              <w:left w:val="single" w:sz="6" w:space="0" w:color="000000"/>
              <w:bottom w:val="single" w:sz="6" w:space="0" w:color="000000"/>
              <w:right w:val="single" w:sz="6" w:space="0" w:color="000000"/>
            </w:tcBorders>
            <w:vAlign w:val="center"/>
          </w:tcPr>
          <w:p w14:paraId="1ED082BF" w14:textId="77777777" w:rsidR="008C2108" w:rsidRDefault="00096E83">
            <w:pPr>
              <w:rPr>
                <w:rFonts w:ascii="Arial" w:eastAsia="Arial" w:hAnsi="Arial" w:cs="Arial"/>
                <w:sz w:val="24"/>
                <w:szCs w:val="24"/>
              </w:rPr>
            </w:pPr>
            <w:r>
              <w:rPr>
                <w:rFonts w:ascii="Arial" w:eastAsia="Arial" w:hAnsi="Arial" w:cs="Arial"/>
                <w:sz w:val="24"/>
                <w:szCs w:val="24"/>
              </w:rPr>
              <w:t>ΠΟΛΙΤΙΚΗ ΕΠΙΣΤΗΜΗ</w:t>
            </w:r>
          </w:p>
        </w:tc>
        <w:tc>
          <w:tcPr>
            <w:tcW w:w="1417" w:type="dxa"/>
            <w:tcBorders>
              <w:top w:val="single" w:sz="6" w:space="0" w:color="000000"/>
              <w:left w:val="single" w:sz="6" w:space="0" w:color="000000"/>
              <w:bottom w:val="single" w:sz="6" w:space="0" w:color="000000"/>
              <w:right w:val="single" w:sz="6" w:space="0" w:color="000000"/>
            </w:tcBorders>
            <w:vAlign w:val="center"/>
          </w:tcPr>
          <w:p w14:paraId="40349721" w14:textId="77777777" w:rsidR="008C2108" w:rsidRPr="008766A9" w:rsidRDefault="00096E83">
            <w:pPr>
              <w:rPr>
                <w:rFonts w:ascii="Arial" w:eastAsia="Arial" w:hAnsi="Arial" w:cs="Arial"/>
                <w:sz w:val="24"/>
                <w:szCs w:val="24"/>
                <w:lang w:val="en-US"/>
              </w:rPr>
            </w:pPr>
            <w:r>
              <w:rPr>
                <w:rFonts w:ascii="Arial" w:eastAsia="Arial" w:hAnsi="Arial" w:cs="Arial"/>
                <w:b/>
                <w:sz w:val="24"/>
                <w:szCs w:val="24"/>
              </w:rPr>
              <w:t>V</w:t>
            </w:r>
          </w:p>
        </w:tc>
        <w:tc>
          <w:tcPr>
            <w:tcW w:w="2912" w:type="dxa"/>
            <w:tcBorders>
              <w:top w:val="single" w:sz="6" w:space="0" w:color="000000"/>
              <w:left w:val="single" w:sz="6" w:space="0" w:color="000000"/>
              <w:bottom w:val="single" w:sz="6" w:space="0" w:color="000000"/>
              <w:right w:val="single" w:sz="6" w:space="0" w:color="000000"/>
            </w:tcBorders>
            <w:vAlign w:val="center"/>
          </w:tcPr>
          <w:p w14:paraId="3C969A3D" w14:textId="77777777" w:rsidR="008C2108" w:rsidRDefault="00096E83">
            <w:pPr>
              <w:rPr>
                <w:rFonts w:ascii="Arial" w:eastAsia="Arial" w:hAnsi="Arial" w:cs="Arial"/>
                <w:sz w:val="24"/>
                <w:szCs w:val="24"/>
              </w:rPr>
            </w:pPr>
            <w:r>
              <w:rPr>
                <w:rFonts w:ascii="Arial" w:eastAsia="Arial" w:hAnsi="Arial" w:cs="Arial"/>
                <w:sz w:val="24"/>
                <w:szCs w:val="24"/>
              </w:rPr>
              <w:t>ΝΑΥΤΙΚΗ ΕΠΙΣΤΗΜΗ</w:t>
            </w:r>
          </w:p>
        </w:tc>
      </w:tr>
      <w:tr w:rsidR="008C2108" w14:paraId="57E7C947" w14:textId="77777777">
        <w:trPr>
          <w:trHeight w:val="1622"/>
        </w:trPr>
        <w:tc>
          <w:tcPr>
            <w:tcW w:w="1290" w:type="dxa"/>
            <w:tcBorders>
              <w:top w:val="single" w:sz="6" w:space="0" w:color="000000"/>
              <w:left w:val="single" w:sz="6" w:space="0" w:color="000000"/>
              <w:bottom w:val="single" w:sz="6" w:space="0" w:color="000000"/>
              <w:right w:val="single" w:sz="6" w:space="0" w:color="000000"/>
            </w:tcBorders>
            <w:vAlign w:val="center"/>
          </w:tcPr>
          <w:p w14:paraId="5F3E8FB2" w14:textId="77777777" w:rsidR="008C2108" w:rsidRDefault="00096E83">
            <w:pPr>
              <w:rPr>
                <w:rFonts w:ascii="Arial" w:eastAsia="Arial" w:hAnsi="Arial" w:cs="Arial"/>
                <w:sz w:val="24"/>
                <w:szCs w:val="24"/>
              </w:rPr>
            </w:pPr>
            <w:r>
              <w:rPr>
                <w:rFonts w:ascii="Arial" w:eastAsia="Arial" w:hAnsi="Arial" w:cs="Arial"/>
                <w:b/>
                <w:sz w:val="24"/>
                <w:szCs w:val="24"/>
              </w:rPr>
              <w:t>K</w:t>
            </w:r>
          </w:p>
        </w:tc>
        <w:tc>
          <w:tcPr>
            <w:tcW w:w="2865" w:type="dxa"/>
            <w:tcBorders>
              <w:top w:val="single" w:sz="6" w:space="0" w:color="000000"/>
              <w:left w:val="single" w:sz="6" w:space="0" w:color="000000"/>
              <w:bottom w:val="single" w:sz="6" w:space="0" w:color="000000"/>
              <w:right w:val="single" w:sz="6" w:space="0" w:color="000000"/>
            </w:tcBorders>
            <w:vAlign w:val="center"/>
          </w:tcPr>
          <w:p w14:paraId="7E1B7BBF" w14:textId="77777777" w:rsidR="008C2108" w:rsidRDefault="00096E83">
            <w:pPr>
              <w:rPr>
                <w:rFonts w:ascii="Arial" w:eastAsia="Arial" w:hAnsi="Arial" w:cs="Arial"/>
                <w:sz w:val="24"/>
                <w:szCs w:val="24"/>
              </w:rPr>
            </w:pPr>
            <w:r>
              <w:rPr>
                <w:rFonts w:ascii="Arial" w:eastAsia="Arial" w:hAnsi="Arial" w:cs="Arial"/>
                <w:sz w:val="24"/>
                <w:szCs w:val="24"/>
              </w:rPr>
              <w:t>ΔΙΚΑΙΟ</w:t>
            </w:r>
          </w:p>
        </w:tc>
        <w:tc>
          <w:tcPr>
            <w:tcW w:w="1417" w:type="dxa"/>
            <w:tcBorders>
              <w:top w:val="single" w:sz="6" w:space="0" w:color="000000"/>
              <w:left w:val="single" w:sz="6" w:space="0" w:color="000000"/>
              <w:bottom w:val="single" w:sz="6" w:space="0" w:color="000000"/>
              <w:right w:val="single" w:sz="6" w:space="0" w:color="000000"/>
            </w:tcBorders>
            <w:vAlign w:val="center"/>
          </w:tcPr>
          <w:p w14:paraId="7F6757A7" w14:textId="77777777" w:rsidR="008C2108" w:rsidRDefault="00096E83">
            <w:pPr>
              <w:rPr>
                <w:rFonts w:ascii="Arial" w:eastAsia="Arial" w:hAnsi="Arial" w:cs="Arial"/>
                <w:sz w:val="24"/>
                <w:szCs w:val="24"/>
              </w:rPr>
            </w:pPr>
            <w:r>
              <w:rPr>
                <w:rFonts w:ascii="Arial" w:eastAsia="Arial" w:hAnsi="Arial" w:cs="Arial"/>
                <w:b/>
                <w:sz w:val="24"/>
                <w:szCs w:val="24"/>
              </w:rPr>
              <w:t>Z</w:t>
            </w:r>
          </w:p>
        </w:tc>
        <w:tc>
          <w:tcPr>
            <w:tcW w:w="2912" w:type="dxa"/>
            <w:tcBorders>
              <w:top w:val="single" w:sz="6" w:space="0" w:color="000000"/>
              <w:left w:val="single" w:sz="6" w:space="0" w:color="000000"/>
              <w:bottom w:val="single" w:sz="6" w:space="0" w:color="000000"/>
              <w:right w:val="single" w:sz="6" w:space="0" w:color="000000"/>
            </w:tcBorders>
            <w:vAlign w:val="center"/>
          </w:tcPr>
          <w:p w14:paraId="3A9A98E1" w14:textId="77777777" w:rsidR="008C2108" w:rsidRDefault="00096E83">
            <w:pPr>
              <w:rPr>
                <w:rFonts w:ascii="Arial" w:eastAsia="Arial" w:hAnsi="Arial" w:cs="Arial"/>
                <w:sz w:val="24"/>
                <w:szCs w:val="24"/>
              </w:rPr>
            </w:pPr>
            <w:r>
              <w:rPr>
                <w:rFonts w:ascii="Arial" w:eastAsia="Arial" w:hAnsi="Arial" w:cs="Arial"/>
                <w:sz w:val="24"/>
                <w:szCs w:val="24"/>
              </w:rPr>
              <w:t>ΒΙΒΛΙΟΓΡΑΦΙΑ. ΒΙΒΛΙΟΘΗΚΟΝΟΜΙΑ. ΠΗΓΕΣ ΠΛΗΡΟΦΟΡΗΣΗΣ (ΓΕΝΙΚΑ)</w:t>
            </w:r>
          </w:p>
        </w:tc>
      </w:tr>
    </w:tbl>
    <w:p w14:paraId="722184F4" w14:textId="77777777" w:rsidR="008C2108" w:rsidRDefault="008C2108">
      <w:pPr>
        <w:pBdr>
          <w:top w:val="nil"/>
          <w:left w:val="nil"/>
          <w:bottom w:val="nil"/>
          <w:right w:val="nil"/>
          <w:between w:val="nil"/>
        </w:pBdr>
        <w:spacing w:line="240" w:lineRule="auto"/>
        <w:rPr>
          <w:rFonts w:ascii="Arial" w:eastAsia="Arial" w:hAnsi="Arial" w:cs="Arial"/>
          <w:sz w:val="24"/>
          <w:szCs w:val="24"/>
        </w:rPr>
      </w:pPr>
    </w:p>
    <w:p w14:paraId="0AF66E85" w14:textId="77777777" w:rsidR="008C2108" w:rsidRDefault="008C2108">
      <w:pPr>
        <w:pBdr>
          <w:top w:val="nil"/>
          <w:left w:val="nil"/>
          <w:bottom w:val="nil"/>
          <w:right w:val="nil"/>
          <w:between w:val="nil"/>
        </w:pBdr>
        <w:spacing w:line="240" w:lineRule="auto"/>
        <w:rPr>
          <w:rFonts w:ascii="Arial" w:eastAsia="Arial" w:hAnsi="Arial" w:cs="Arial"/>
          <w:sz w:val="24"/>
          <w:szCs w:val="24"/>
        </w:rPr>
      </w:pPr>
    </w:p>
    <w:p w14:paraId="75FE6AEB" w14:textId="77777777" w:rsidR="00CC34A9" w:rsidRDefault="00CC34A9">
      <w:pPr>
        <w:pBdr>
          <w:top w:val="nil"/>
          <w:left w:val="nil"/>
          <w:bottom w:val="nil"/>
          <w:right w:val="nil"/>
          <w:between w:val="nil"/>
        </w:pBdr>
        <w:spacing w:line="240" w:lineRule="auto"/>
        <w:ind w:left="360"/>
        <w:rPr>
          <w:rFonts w:ascii="Arial" w:eastAsia="Arial" w:hAnsi="Arial" w:cs="Arial"/>
          <w:b/>
          <w:color w:val="000000"/>
        </w:rPr>
      </w:pPr>
    </w:p>
    <w:p w14:paraId="2AFA8AC2" w14:textId="10325548" w:rsidR="008C2108" w:rsidRDefault="00096E83">
      <w:pPr>
        <w:pBdr>
          <w:top w:val="nil"/>
          <w:left w:val="nil"/>
          <w:bottom w:val="nil"/>
          <w:right w:val="nil"/>
          <w:between w:val="nil"/>
        </w:pBdr>
        <w:spacing w:line="240" w:lineRule="auto"/>
        <w:ind w:left="360"/>
        <w:rPr>
          <w:rFonts w:ascii="Arial" w:eastAsia="Arial" w:hAnsi="Arial" w:cs="Arial"/>
          <w:b/>
          <w:color w:val="000000"/>
        </w:rPr>
      </w:pPr>
      <w:r>
        <w:rPr>
          <w:rFonts w:ascii="Arial" w:eastAsia="Arial" w:hAnsi="Arial" w:cs="Arial"/>
          <w:b/>
          <w:color w:val="000000"/>
        </w:rPr>
        <w:t xml:space="preserve">7.3 </w:t>
      </w:r>
      <w:r>
        <w:rPr>
          <w:rFonts w:ascii="Arial" w:eastAsia="Arial" w:hAnsi="Arial" w:cs="Arial"/>
          <w:b/>
          <w:color w:val="000000"/>
        </w:rPr>
        <w:tab/>
        <w:t xml:space="preserve">Μορφές υλικού </w:t>
      </w:r>
    </w:p>
    <w:p w14:paraId="68A9EEEB" w14:textId="77777777" w:rsidR="008C2108" w:rsidRDefault="00096E8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Βιβλία: πληροφοριακά (λεξικά, εγκυκλοπαίδειες) και μονογραφίες </w:t>
      </w:r>
    </w:p>
    <w:p w14:paraId="5A3FA149" w14:textId="77777777" w:rsidR="008C2108" w:rsidRDefault="00096E8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Περιοδικές εκδόσεις: η </w:t>
      </w:r>
      <w:r>
        <w:rPr>
          <w:rFonts w:ascii="Arial" w:eastAsia="Arial" w:hAnsi="Arial" w:cs="Arial"/>
        </w:rPr>
        <w:t>Β</w:t>
      </w:r>
      <w:r>
        <w:rPr>
          <w:rFonts w:ascii="Arial" w:eastAsia="Arial" w:hAnsi="Arial" w:cs="Arial"/>
          <w:color w:val="000000"/>
        </w:rPr>
        <w:t>ιβλιοθήκη διαθέτει ελληνικά και ξενόγλωσσα επιστημονικά περιοδικά, καθώς και περιοδικά γενικού ενδιαφέροντος</w:t>
      </w:r>
    </w:p>
    <w:p w14:paraId="561B4748" w14:textId="77777777" w:rsidR="008C2108" w:rsidRDefault="00096E8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Ηλεκτρονικά Βιβλία: η </w:t>
      </w:r>
      <w:r>
        <w:rPr>
          <w:rFonts w:ascii="Arial" w:eastAsia="Arial" w:hAnsi="Arial" w:cs="Arial"/>
        </w:rPr>
        <w:t>Β</w:t>
      </w:r>
      <w:r>
        <w:rPr>
          <w:rFonts w:ascii="Arial" w:eastAsia="Arial" w:hAnsi="Arial" w:cs="Arial"/>
          <w:color w:val="000000"/>
        </w:rPr>
        <w:t>ιβλιοθήκη έχει πρόσβαση είτε αυτόνομα  είτε μέσω του HEAL-</w:t>
      </w:r>
      <w:proofErr w:type="spellStart"/>
      <w:r>
        <w:rPr>
          <w:rFonts w:ascii="Arial" w:eastAsia="Arial" w:hAnsi="Arial" w:cs="Arial"/>
          <w:color w:val="000000"/>
        </w:rPr>
        <w:t>Link</w:t>
      </w:r>
      <w:proofErr w:type="spellEnd"/>
      <w:r>
        <w:rPr>
          <w:rFonts w:ascii="Arial" w:eastAsia="Arial" w:hAnsi="Arial" w:cs="Arial"/>
          <w:color w:val="000000"/>
        </w:rPr>
        <w:t xml:space="preserve"> σε δεκάδες χιλιάδες τίτλους ξενόγλωσσων ηλεκτρονικών βιβλίων</w:t>
      </w:r>
    </w:p>
    <w:p w14:paraId="6F8A8638" w14:textId="77777777" w:rsidR="008C2108" w:rsidRDefault="00096E8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Ηλεκτρονικά Περιοδικά: η συλλογή ηλεκτρονικών περιοδικών της </w:t>
      </w:r>
      <w:r>
        <w:rPr>
          <w:rFonts w:ascii="Arial" w:eastAsia="Arial" w:hAnsi="Arial" w:cs="Arial"/>
        </w:rPr>
        <w:t>Β</w:t>
      </w:r>
      <w:r>
        <w:rPr>
          <w:rFonts w:ascii="Arial" w:eastAsia="Arial" w:hAnsi="Arial" w:cs="Arial"/>
          <w:color w:val="000000"/>
        </w:rPr>
        <w:t>ιβλιοθήκης ανανεώνεται και εμπλουτίζεται ετησίως. Επίσης, ως μέλος της Κοινοπραξίας των Ελληνικών Ακαδημαϊκών Βιβλιοθηκών (HEAL-</w:t>
      </w:r>
      <w:proofErr w:type="spellStart"/>
      <w:r>
        <w:rPr>
          <w:rFonts w:ascii="Arial" w:eastAsia="Arial" w:hAnsi="Arial" w:cs="Arial"/>
          <w:color w:val="000000"/>
        </w:rPr>
        <w:t>Link</w:t>
      </w:r>
      <w:proofErr w:type="spellEnd"/>
      <w:r>
        <w:rPr>
          <w:rFonts w:ascii="Arial" w:eastAsia="Arial" w:hAnsi="Arial" w:cs="Arial"/>
          <w:color w:val="000000"/>
        </w:rPr>
        <w:t>) έχει  πλήρη πρόσβαση σε δεκάδες τίτλους ξενόγλωσσων περιοδικών</w:t>
      </w:r>
    </w:p>
    <w:p w14:paraId="304C1638" w14:textId="77777777" w:rsidR="008C2108" w:rsidRDefault="00096E8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Βάσεις Δεδομένων: στη συλλογή της </w:t>
      </w:r>
      <w:r>
        <w:rPr>
          <w:rFonts w:ascii="Arial" w:eastAsia="Arial" w:hAnsi="Arial" w:cs="Arial"/>
        </w:rPr>
        <w:t>Β</w:t>
      </w:r>
      <w:r>
        <w:rPr>
          <w:rFonts w:ascii="Arial" w:eastAsia="Arial" w:hAnsi="Arial" w:cs="Arial"/>
          <w:color w:val="000000"/>
        </w:rPr>
        <w:t>ιβλιοθήκης συμπεριλαμβάνονται</w:t>
      </w:r>
      <w:r>
        <w:rPr>
          <w:rFonts w:ascii="Arial" w:eastAsia="Arial" w:hAnsi="Arial" w:cs="Arial"/>
        </w:rPr>
        <w:t xml:space="preserve"> </w:t>
      </w:r>
      <w:r>
        <w:rPr>
          <w:rFonts w:ascii="Arial" w:eastAsia="Arial" w:hAnsi="Arial" w:cs="Arial"/>
          <w:color w:val="000000"/>
        </w:rPr>
        <w:t>βάσεις δεδομένων με έγκυρο επιστημονικό περιεχόμενο, οι οποίες παρέχουν πρόσβαση είτε στο πλήρες κείμενο των άρθρων που περιέχουν είτε σε περιλήψεις και περιεχόμενα ή μόνο σε βιβλιογραφικές πληροφορίες.</w:t>
      </w:r>
    </w:p>
    <w:p w14:paraId="71FD3031" w14:textId="77777777" w:rsidR="008C2108" w:rsidRDefault="00096E8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CD-</w:t>
      </w:r>
      <w:proofErr w:type="spellStart"/>
      <w:r>
        <w:rPr>
          <w:rFonts w:ascii="Arial" w:eastAsia="Arial" w:hAnsi="Arial" w:cs="Arial"/>
          <w:color w:val="000000"/>
        </w:rPr>
        <w:t>ROMs</w:t>
      </w:r>
      <w:proofErr w:type="spellEnd"/>
      <w:r>
        <w:rPr>
          <w:rFonts w:ascii="Arial" w:eastAsia="Arial" w:hAnsi="Arial" w:cs="Arial"/>
          <w:color w:val="000000"/>
        </w:rPr>
        <w:t>: οι χρήστες μπορούν να δανειστούν εκπαιδευτικά και μουσικά CD</w:t>
      </w:r>
    </w:p>
    <w:p w14:paraId="192EBD71" w14:textId="77777777" w:rsidR="008C2108" w:rsidRDefault="00096E8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DVD: στη συλλογή της </w:t>
      </w:r>
      <w:r>
        <w:rPr>
          <w:rFonts w:ascii="Arial" w:eastAsia="Arial" w:hAnsi="Arial" w:cs="Arial"/>
        </w:rPr>
        <w:t>Β</w:t>
      </w:r>
      <w:r>
        <w:rPr>
          <w:rFonts w:ascii="Arial" w:eastAsia="Arial" w:hAnsi="Arial" w:cs="Arial"/>
          <w:color w:val="000000"/>
        </w:rPr>
        <w:t>ιβλιοθήκης υπάρχουν και DVD γενικού επιστημονικού ενδιαφέροντος.</w:t>
      </w:r>
    </w:p>
    <w:p w14:paraId="3126526C" w14:textId="77777777" w:rsidR="008C2108" w:rsidRDefault="00096E8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Εφημερίδες, κυβερνητικές εκδόσεις, κώδικες, οικονομικές σειρές και συνέδρια </w:t>
      </w:r>
    </w:p>
    <w:p w14:paraId="2634BFD2" w14:textId="6C6EDE9C" w:rsidR="008C2108" w:rsidRDefault="00096E8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Πτυχιακές και μετ</w:t>
      </w:r>
      <w:r w:rsidR="00BA39D4">
        <w:rPr>
          <w:rFonts w:ascii="Arial" w:eastAsia="Arial" w:hAnsi="Arial" w:cs="Arial"/>
          <w:color w:val="000000"/>
        </w:rPr>
        <w:t>απτυχιακές εργασίες</w:t>
      </w:r>
      <w:r>
        <w:rPr>
          <w:rFonts w:ascii="Arial" w:eastAsia="Arial" w:hAnsi="Arial" w:cs="Arial"/>
          <w:color w:val="000000"/>
        </w:rPr>
        <w:t xml:space="preserve">: η </w:t>
      </w:r>
      <w:r>
        <w:rPr>
          <w:rFonts w:ascii="Arial" w:eastAsia="Arial" w:hAnsi="Arial" w:cs="Arial"/>
        </w:rPr>
        <w:t>Β</w:t>
      </w:r>
      <w:r>
        <w:rPr>
          <w:rFonts w:ascii="Arial" w:eastAsia="Arial" w:hAnsi="Arial" w:cs="Arial"/>
          <w:color w:val="000000"/>
        </w:rPr>
        <w:t xml:space="preserve">ιβλιοθήκη συλλέγει και αναρτά σε ψηφιακή  μορφή τις εργασίες των </w:t>
      </w:r>
      <w:r>
        <w:rPr>
          <w:rFonts w:ascii="Arial" w:eastAsia="Arial" w:hAnsi="Arial" w:cs="Arial"/>
        </w:rPr>
        <w:t xml:space="preserve">προπτυχιακών και </w:t>
      </w:r>
      <w:r>
        <w:rPr>
          <w:rFonts w:ascii="Arial" w:eastAsia="Arial" w:hAnsi="Arial" w:cs="Arial"/>
          <w:color w:val="000000"/>
        </w:rPr>
        <w:t>μεταπτυχιακών φοιτητών στο Ι</w:t>
      </w:r>
      <w:r w:rsidR="00A37F04">
        <w:rPr>
          <w:rFonts w:ascii="Arial" w:eastAsia="Arial" w:hAnsi="Arial" w:cs="Arial"/>
          <w:color w:val="000000"/>
        </w:rPr>
        <w:t xml:space="preserve">δρυματικό </w:t>
      </w:r>
      <w:proofErr w:type="spellStart"/>
      <w:r w:rsidR="00A37F04">
        <w:rPr>
          <w:rFonts w:ascii="Arial" w:eastAsia="Arial" w:hAnsi="Arial" w:cs="Arial"/>
          <w:color w:val="000000"/>
        </w:rPr>
        <w:t>Καταθετήριο</w:t>
      </w:r>
      <w:proofErr w:type="spellEnd"/>
      <w:r w:rsidR="00A37F04">
        <w:rPr>
          <w:rFonts w:ascii="Arial" w:eastAsia="Arial" w:hAnsi="Arial" w:cs="Arial"/>
          <w:color w:val="000000"/>
        </w:rPr>
        <w:t xml:space="preserve"> </w:t>
      </w:r>
      <w:proofErr w:type="spellStart"/>
      <w:r w:rsidR="00A37F04">
        <w:rPr>
          <w:rFonts w:ascii="Arial" w:eastAsia="Arial" w:hAnsi="Arial" w:cs="Arial"/>
          <w:color w:val="000000"/>
        </w:rPr>
        <w:t>Apothesis</w:t>
      </w:r>
      <w:proofErr w:type="spellEnd"/>
      <w:r>
        <w:rPr>
          <w:rFonts w:ascii="Arial" w:eastAsia="Arial" w:hAnsi="Arial" w:cs="Arial"/>
          <w:color w:val="000000"/>
        </w:rPr>
        <w:t xml:space="preserve"> </w:t>
      </w:r>
      <w:hyperlink r:id="rId10">
        <w:r>
          <w:rPr>
            <w:rFonts w:ascii="Arial" w:eastAsia="Arial" w:hAnsi="Arial" w:cs="Arial"/>
            <w:color w:val="1155CC"/>
            <w:u w:val="single"/>
          </w:rPr>
          <w:t>www.apothesis.lib.hmu.gr</w:t>
        </w:r>
      </w:hyperlink>
      <w:r>
        <w:rPr>
          <w:rFonts w:ascii="Arial" w:eastAsia="Arial" w:hAnsi="Arial" w:cs="Arial"/>
          <w:color w:val="000000"/>
        </w:rPr>
        <w:t xml:space="preserve"> οι οποίες είναι πλήρως </w:t>
      </w:r>
      <w:proofErr w:type="spellStart"/>
      <w:r>
        <w:rPr>
          <w:rFonts w:ascii="Arial" w:eastAsia="Arial" w:hAnsi="Arial" w:cs="Arial"/>
          <w:color w:val="000000"/>
        </w:rPr>
        <w:t>προσβάσιμες</w:t>
      </w:r>
      <w:proofErr w:type="spellEnd"/>
      <w:r>
        <w:rPr>
          <w:rFonts w:ascii="Arial" w:eastAsia="Arial" w:hAnsi="Arial" w:cs="Arial"/>
          <w:color w:val="000000"/>
        </w:rPr>
        <w:t>.</w:t>
      </w:r>
    </w:p>
    <w:p w14:paraId="50AF92CF" w14:textId="77777777" w:rsidR="008C2108" w:rsidRDefault="008C2108">
      <w:pPr>
        <w:pBdr>
          <w:top w:val="nil"/>
          <w:left w:val="nil"/>
          <w:bottom w:val="nil"/>
          <w:right w:val="nil"/>
          <w:between w:val="nil"/>
        </w:pBdr>
        <w:ind w:left="720"/>
        <w:jc w:val="both"/>
        <w:rPr>
          <w:rFonts w:ascii="Arial" w:eastAsia="Arial" w:hAnsi="Arial" w:cs="Arial"/>
          <w:color w:val="000000"/>
        </w:rPr>
      </w:pPr>
    </w:p>
    <w:p w14:paraId="7A9FFFE3" w14:textId="77777777" w:rsidR="008C2108" w:rsidRDefault="00096E83">
      <w:pPr>
        <w:jc w:val="both"/>
        <w:rPr>
          <w:rFonts w:ascii="Arial" w:eastAsia="Arial" w:hAnsi="Arial" w:cs="Arial"/>
        </w:rPr>
      </w:pPr>
      <w:r>
        <w:rPr>
          <w:rFonts w:ascii="Arial" w:eastAsia="Arial" w:hAnsi="Arial" w:cs="Arial"/>
        </w:rPr>
        <w:t xml:space="preserve">Το υλικό διακρίνεται σε : </w:t>
      </w:r>
    </w:p>
    <w:p w14:paraId="6728AEDC" w14:textId="5DE49ED4" w:rsidR="008C2108" w:rsidRDefault="00096E83">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Δανειζόμενο: είναι υλικό που δανείζεται για </w:t>
      </w:r>
      <w:r w:rsidR="00F51F2B">
        <w:rPr>
          <w:rFonts w:ascii="Arial" w:eastAsia="Arial" w:hAnsi="Arial" w:cs="Arial"/>
          <w:color w:val="000000"/>
        </w:rPr>
        <w:t>είκοσι (</w:t>
      </w:r>
      <w:r>
        <w:rPr>
          <w:rFonts w:ascii="Arial" w:eastAsia="Arial" w:hAnsi="Arial" w:cs="Arial"/>
          <w:color w:val="000000"/>
        </w:rPr>
        <w:t>20</w:t>
      </w:r>
      <w:r w:rsidR="00F51F2B">
        <w:rPr>
          <w:rFonts w:ascii="Arial" w:eastAsia="Arial" w:hAnsi="Arial" w:cs="Arial"/>
          <w:color w:val="000000"/>
        </w:rPr>
        <w:t>)</w:t>
      </w:r>
      <w:r>
        <w:rPr>
          <w:rFonts w:ascii="Arial" w:eastAsia="Arial" w:hAnsi="Arial" w:cs="Arial"/>
          <w:color w:val="000000"/>
        </w:rPr>
        <w:t xml:space="preserve"> ημέρες</w:t>
      </w:r>
    </w:p>
    <w:p w14:paraId="1EC91074" w14:textId="327B58B2" w:rsidR="008C2108" w:rsidRDefault="00096E83">
      <w:pPr>
        <w:numPr>
          <w:ilvl w:val="0"/>
          <w:numId w:val="3"/>
        </w:numPr>
        <w:pBdr>
          <w:top w:val="nil"/>
          <w:left w:val="nil"/>
          <w:bottom w:val="nil"/>
          <w:right w:val="nil"/>
          <w:between w:val="nil"/>
        </w:pBdr>
        <w:spacing w:after="0"/>
        <w:jc w:val="both"/>
        <w:rPr>
          <w:rFonts w:ascii="Arial" w:eastAsia="Arial" w:hAnsi="Arial" w:cs="Arial"/>
          <w:color w:val="000000"/>
        </w:rPr>
      </w:pPr>
      <w:proofErr w:type="spellStart"/>
      <w:r>
        <w:rPr>
          <w:rFonts w:ascii="Arial" w:eastAsia="Arial" w:hAnsi="Arial" w:cs="Arial"/>
          <w:color w:val="000000"/>
        </w:rPr>
        <w:t>Mη</w:t>
      </w:r>
      <w:proofErr w:type="spellEnd"/>
      <w:r>
        <w:rPr>
          <w:rFonts w:ascii="Arial" w:eastAsia="Arial" w:hAnsi="Arial" w:cs="Arial"/>
          <w:color w:val="000000"/>
        </w:rPr>
        <w:t xml:space="preserve"> Δανειζόμενο: πληροφοριακό υλικό, (λεξικά, εγκυκλοπαίδειες, εφημερίδες, περιοδικά) καθώς και ένα</w:t>
      </w:r>
      <w:r w:rsidR="00BA39D4" w:rsidRPr="00BA39D4">
        <w:rPr>
          <w:rFonts w:ascii="Arial" w:eastAsia="Arial" w:hAnsi="Arial" w:cs="Arial"/>
          <w:color w:val="000000"/>
        </w:rPr>
        <w:t xml:space="preserve"> (1)</w:t>
      </w:r>
      <w:r>
        <w:rPr>
          <w:rFonts w:ascii="Arial" w:eastAsia="Arial" w:hAnsi="Arial" w:cs="Arial"/>
          <w:color w:val="000000"/>
        </w:rPr>
        <w:t xml:space="preserve"> αντίτυπο από κάθε τίτλο βιβλίου που φέρει ειδική σήμανση «Δεν Δανείζεται»</w:t>
      </w:r>
    </w:p>
    <w:p w14:paraId="22890683" w14:textId="3C719746" w:rsidR="008C2108" w:rsidRDefault="00096E83">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Π</w:t>
      </w:r>
      <w:r w:rsidR="00CA7492">
        <w:rPr>
          <w:rFonts w:ascii="Arial" w:eastAsia="Arial" w:hAnsi="Arial" w:cs="Arial"/>
          <w:color w:val="000000"/>
        </w:rPr>
        <w:t>εριορισμένου χρόνου δανεισμού</w:t>
      </w:r>
      <w:r w:rsidR="00CA7492" w:rsidRPr="00CA7492">
        <w:rPr>
          <w:rFonts w:ascii="Arial" w:eastAsia="Arial" w:hAnsi="Arial" w:cs="Arial"/>
          <w:color w:val="000000"/>
        </w:rPr>
        <w:t>:</w:t>
      </w:r>
      <w:r>
        <w:rPr>
          <w:rFonts w:ascii="Arial" w:eastAsia="Arial" w:hAnsi="Arial" w:cs="Arial"/>
          <w:color w:val="000000"/>
        </w:rPr>
        <w:t xml:space="preserve"> κατόπιν αιτήματος των καθηγητών, μπορούν να δημιουργηθούν </w:t>
      </w:r>
      <w:r>
        <w:rPr>
          <w:rFonts w:ascii="Arial" w:eastAsia="Arial" w:hAnsi="Arial" w:cs="Arial"/>
        </w:rPr>
        <w:t>συγκεκριμένες</w:t>
      </w:r>
      <w:r>
        <w:rPr>
          <w:rFonts w:ascii="Arial" w:eastAsia="Arial" w:hAnsi="Arial" w:cs="Arial"/>
          <w:color w:val="000000"/>
        </w:rPr>
        <w:t xml:space="preserve"> συλλογές και να διατηρηθούν για όσο χρονικό διάστημα χρειαστεί.</w:t>
      </w:r>
    </w:p>
    <w:p w14:paraId="7DCB974B" w14:textId="77777777" w:rsidR="008C2108" w:rsidRDefault="008C2108">
      <w:pPr>
        <w:pBdr>
          <w:top w:val="nil"/>
          <w:left w:val="nil"/>
          <w:bottom w:val="nil"/>
          <w:right w:val="nil"/>
          <w:between w:val="nil"/>
        </w:pBdr>
        <w:ind w:left="720"/>
        <w:jc w:val="both"/>
        <w:rPr>
          <w:rFonts w:ascii="Arial" w:eastAsia="Arial" w:hAnsi="Arial" w:cs="Arial"/>
          <w:color w:val="000000"/>
        </w:rPr>
      </w:pPr>
    </w:p>
    <w:p w14:paraId="067811EF" w14:textId="77777777" w:rsidR="008C2108" w:rsidRDefault="008C2108">
      <w:pPr>
        <w:jc w:val="center"/>
        <w:rPr>
          <w:rFonts w:ascii="Arial" w:eastAsia="Arial" w:hAnsi="Arial" w:cs="Arial"/>
        </w:rPr>
      </w:pPr>
    </w:p>
    <w:p w14:paraId="4754B0B3" w14:textId="77777777" w:rsidR="008C2108" w:rsidRPr="00CC34A9" w:rsidRDefault="00096E83" w:rsidP="003237DC">
      <w:pPr>
        <w:numPr>
          <w:ilvl w:val="0"/>
          <w:numId w:val="32"/>
        </w:numPr>
        <w:pBdr>
          <w:top w:val="nil"/>
          <w:left w:val="nil"/>
          <w:bottom w:val="nil"/>
          <w:right w:val="nil"/>
          <w:between w:val="nil"/>
        </w:pBdr>
        <w:spacing w:after="0"/>
        <w:jc w:val="center"/>
        <w:rPr>
          <w:rFonts w:ascii="Arial" w:eastAsia="Arial" w:hAnsi="Arial" w:cs="Arial"/>
          <w:b/>
          <w:color w:val="2F5496" w:themeColor="accent5" w:themeShade="BF"/>
          <w:sz w:val="28"/>
          <w:szCs w:val="28"/>
          <w:u w:val="single"/>
        </w:rPr>
      </w:pPr>
      <w:r w:rsidRPr="00CC34A9">
        <w:rPr>
          <w:rFonts w:ascii="Arial" w:eastAsia="Arial" w:hAnsi="Arial" w:cs="Arial"/>
          <w:b/>
          <w:color w:val="2F5496" w:themeColor="accent5" w:themeShade="BF"/>
          <w:sz w:val="28"/>
          <w:szCs w:val="28"/>
          <w:u w:val="single"/>
        </w:rPr>
        <w:t>ΕΓΓΡΑΦΗ ΕΞΩΤΕΡΙΚΩΝ ΧΡΗΣΤΩΝ</w:t>
      </w:r>
    </w:p>
    <w:p w14:paraId="170BA9AF" w14:textId="77777777" w:rsidR="008C2108" w:rsidRDefault="008C2108">
      <w:pPr>
        <w:pBdr>
          <w:top w:val="nil"/>
          <w:left w:val="nil"/>
          <w:bottom w:val="nil"/>
          <w:right w:val="nil"/>
          <w:between w:val="nil"/>
        </w:pBdr>
        <w:ind w:left="720"/>
        <w:jc w:val="both"/>
        <w:rPr>
          <w:rFonts w:ascii="Arial" w:eastAsia="Arial" w:hAnsi="Arial" w:cs="Arial"/>
          <w:b/>
          <w:color w:val="000000"/>
          <w:sz w:val="32"/>
          <w:szCs w:val="32"/>
          <w:u w:val="single"/>
        </w:rPr>
      </w:pPr>
    </w:p>
    <w:p w14:paraId="35794C35" w14:textId="77777777" w:rsidR="008C2108" w:rsidRDefault="00096E83">
      <w:pPr>
        <w:ind w:firstLine="360"/>
        <w:jc w:val="both"/>
        <w:rPr>
          <w:rFonts w:ascii="Arial" w:eastAsia="Arial" w:hAnsi="Arial" w:cs="Arial"/>
          <w:highlight w:val="white"/>
        </w:rPr>
      </w:pPr>
      <w:r>
        <w:rPr>
          <w:rFonts w:ascii="Arial" w:eastAsia="Arial" w:hAnsi="Arial" w:cs="Arial"/>
        </w:rPr>
        <w:t xml:space="preserve">Το Ελληνικό Μεσογειακό Πανεπιστήμιο  υπηρετώντας τη Δια Βίου Μάθηση, τη συνεχή στήριξη προς τους αποφοίτους του και δρώντας ως πολιτιστικό κέντρο εξυπηρετεί χρήστες εκτός της Ακαδημαϊκής Κοινότητας. </w:t>
      </w:r>
      <w:r>
        <w:rPr>
          <w:rFonts w:ascii="Arial" w:eastAsia="Arial" w:hAnsi="Arial" w:cs="Arial"/>
          <w:highlight w:val="white"/>
        </w:rPr>
        <w:t>Οι εξωτερικοί χρήστες μπορούν να εγγραφούν στη Βιβλιοθήκη και διακρίνονται σε:</w:t>
      </w:r>
    </w:p>
    <w:p w14:paraId="096D587C" w14:textId="77777777" w:rsidR="008C2108" w:rsidRDefault="00096E83">
      <w:pPr>
        <w:numPr>
          <w:ilvl w:val="0"/>
          <w:numId w:val="1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Πρώην μέλη της Ακαδημαϊκής κοινότητας του Ελληνικού Μεσογειακού Πανεπιστημίου ή πρώην ΤΕΙ Κρήτης.</w:t>
      </w:r>
    </w:p>
    <w:p w14:paraId="42E84E9C" w14:textId="3C58A951" w:rsidR="008C2108" w:rsidRDefault="00096E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Ενδιαφερόμενοι πολίτες κάτοικοι του νομού όπου βρίσκεται η Βιβλιοθήκη.</w:t>
      </w:r>
    </w:p>
    <w:p w14:paraId="30644A4A" w14:textId="77777777" w:rsidR="00CC34A9" w:rsidRDefault="00CC34A9" w:rsidP="00CC34A9">
      <w:pPr>
        <w:pBdr>
          <w:top w:val="nil"/>
          <w:left w:val="nil"/>
          <w:bottom w:val="nil"/>
          <w:right w:val="nil"/>
          <w:between w:val="nil"/>
        </w:pBdr>
        <w:ind w:left="360"/>
        <w:jc w:val="both"/>
        <w:rPr>
          <w:rFonts w:ascii="Arial" w:eastAsia="Arial" w:hAnsi="Arial" w:cs="Arial"/>
          <w:color w:val="000000"/>
        </w:rPr>
      </w:pPr>
    </w:p>
    <w:p w14:paraId="651C8E09" w14:textId="77777777" w:rsidR="008C2108" w:rsidRDefault="008C2108">
      <w:pPr>
        <w:pBdr>
          <w:top w:val="nil"/>
          <w:left w:val="nil"/>
          <w:bottom w:val="nil"/>
          <w:right w:val="nil"/>
          <w:between w:val="nil"/>
        </w:pBdr>
        <w:ind w:left="720"/>
        <w:jc w:val="both"/>
        <w:rPr>
          <w:rFonts w:ascii="Arial" w:eastAsia="Arial" w:hAnsi="Arial" w:cs="Arial"/>
        </w:rPr>
      </w:pPr>
    </w:p>
    <w:p w14:paraId="1381E788" w14:textId="5B20683E" w:rsidR="008C2108" w:rsidRDefault="00096E83">
      <w:pPr>
        <w:jc w:val="both"/>
        <w:rPr>
          <w:rFonts w:ascii="Arial" w:eastAsia="Arial" w:hAnsi="Arial" w:cs="Arial"/>
          <w:b/>
        </w:rPr>
      </w:pPr>
      <w:r>
        <w:rPr>
          <w:rFonts w:ascii="Arial" w:eastAsia="Arial" w:hAnsi="Arial" w:cs="Arial"/>
          <w:b/>
        </w:rPr>
        <w:t>8.1</w:t>
      </w:r>
      <w:sdt>
        <w:sdtPr>
          <w:tag w:val="goog_rdk_2"/>
          <w:id w:val="-224757492"/>
          <w:showingPlcHdr/>
        </w:sdtPr>
        <w:sdtEndPr/>
        <w:sdtContent>
          <w:r w:rsidR="00B719CE">
            <w:t xml:space="preserve">     </w:t>
          </w:r>
        </w:sdtContent>
      </w:sdt>
      <w:r>
        <w:rPr>
          <w:rFonts w:ascii="Arial" w:eastAsia="Arial" w:hAnsi="Arial" w:cs="Arial"/>
          <w:b/>
        </w:rPr>
        <w:tab/>
        <w:t>Διαδικασία εγγραφής εξωτερικών χρηστών:</w:t>
      </w:r>
    </w:p>
    <w:p w14:paraId="799C1456" w14:textId="77777777" w:rsidR="008C2108" w:rsidRDefault="00096E83">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Ο ενδιαφερόμενος αφού διαβάσει και αποδεχτεί τον κανονισμό της </w:t>
      </w:r>
      <w:proofErr w:type="spellStart"/>
      <w:r>
        <w:rPr>
          <w:rFonts w:ascii="Arial" w:eastAsia="Arial" w:hAnsi="Arial" w:cs="Arial"/>
          <w:color w:val="000000"/>
        </w:rPr>
        <w:t>ΒιΚεΠ</w:t>
      </w:r>
      <w:proofErr w:type="spellEnd"/>
      <w:r>
        <w:rPr>
          <w:rFonts w:ascii="Arial" w:eastAsia="Arial" w:hAnsi="Arial" w:cs="Arial"/>
          <w:color w:val="000000"/>
        </w:rPr>
        <w:t xml:space="preserve"> </w:t>
      </w:r>
      <w:r>
        <w:rPr>
          <w:rFonts w:ascii="Arial" w:eastAsia="Arial" w:hAnsi="Arial" w:cs="Arial"/>
        </w:rPr>
        <w:t>παραδίδει συμπληρωμένη</w:t>
      </w:r>
      <w:r>
        <w:rPr>
          <w:rFonts w:ascii="Arial" w:eastAsia="Arial" w:hAnsi="Arial" w:cs="Arial"/>
          <w:color w:val="000000"/>
        </w:rPr>
        <w:t xml:space="preserve"> την </w:t>
      </w:r>
      <w:r>
        <w:rPr>
          <w:rFonts w:ascii="Arial" w:eastAsia="Arial" w:hAnsi="Arial" w:cs="Arial"/>
        </w:rPr>
        <w:t>“Α</w:t>
      </w:r>
      <w:r>
        <w:rPr>
          <w:rFonts w:ascii="Arial" w:eastAsia="Arial" w:hAnsi="Arial" w:cs="Arial"/>
          <w:color w:val="000000"/>
        </w:rPr>
        <w:t xml:space="preserve">ίτηση </w:t>
      </w:r>
      <w:r>
        <w:rPr>
          <w:rFonts w:ascii="Arial" w:eastAsia="Arial" w:hAnsi="Arial" w:cs="Arial"/>
        </w:rPr>
        <w:t>Ε</w:t>
      </w:r>
      <w:r>
        <w:rPr>
          <w:rFonts w:ascii="Arial" w:eastAsia="Arial" w:hAnsi="Arial" w:cs="Arial"/>
          <w:color w:val="000000"/>
        </w:rPr>
        <w:t xml:space="preserve">γγραφής </w:t>
      </w:r>
      <w:r>
        <w:rPr>
          <w:rFonts w:ascii="Arial" w:eastAsia="Arial" w:hAnsi="Arial" w:cs="Arial"/>
        </w:rPr>
        <w:t>Ε</w:t>
      </w:r>
      <w:r>
        <w:rPr>
          <w:rFonts w:ascii="Arial" w:eastAsia="Arial" w:hAnsi="Arial" w:cs="Arial"/>
          <w:color w:val="000000"/>
        </w:rPr>
        <w:t xml:space="preserve">ξωτερικού </w:t>
      </w:r>
      <w:r>
        <w:rPr>
          <w:rFonts w:ascii="Arial" w:eastAsia="Arial" w:hAnsi="Arial" w:cs="Arial"/>
        </w:rPr>
        <w:t>Χ</w:t>
      </w:r>
      <w:r>
        <w:rPr>
          <w:rFonts w:ascii="Arial" w:eastAsia="Arial" w:hAnsi="Arial" w:cs="Arial"/>
          <w:color w:val="000000"/>
        </w:rPr>
        <w:t>ρήστη</w:t>
      </w:r>
      <w:r>
        <w:rPr>
          <w:rFonts w:ascii="Arial" w:eastAsia="Arial" w:hAnsi="Arial" w:cs="Arial"/>
        </w:rPr>
        <w:t>”</w:t>
      </w:r>
      <w:r>
        <w:rPr>
          <w:rFonts w:ascii="Arial" w:eastAsia="Arial" w:hAnsi="Arial" w:cs="Arial"/>
          <w:color w:val="000000"/>
        </w:rPr>
        <w:t xml:space="preserve">. </w:t>
      </w:r>
    </w:p>
    <w:p w14:paraId="73C50F77" w14:textId="77C62FFE" w:rsidR="008C2108" w:rsidRDefault="00096E83">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Μετά τη έγκριση της αίτησης από τη </w:t>
      </w:r>
      <w:proofErr w:type="spellStart"/>
      <w:r>
        <w:rPr>
          <w:rFonts w:ascii="Arial" w:eastAsia="Arial" w:hAnsi="Arial" w:cs="Arial"/>
          <w:color w:val="000000"/>
        </w:rPr>
        <w:t>ΒιΚ</w:t>
      </w:r>
      <w:r>
        <w:rPr>
          <w:rFonts w:ascii="Arial" w:eastAsia="Arial" w:hAnsi="Arial" w:cs="Arial"/>
        </w:rPr>
        <w:t>εΠ</w:t>
      </w:r>
      <w:proofErr w:type="spellEnd"/>
      <w:r>
        <w:rPr>
          <w:rFonts w:ascii="Arial" w:eastAsia="Arial" w:hAnsi="Arial" w:cs="Arial"/>
          <w:color w:val="000000"/>
        </w:rPr>
        <w:t>, ο ενδιαφερόμενος καταθέτει το ποσό  της ετήσιας</w:t>
      </w:r>
      <w:r>
        <w:rPr>
          <w:rFonts w:ascii="Arial" w:eastAsia="Arial" w:hAnsi="Arial" w:cs="Arial"/>
        </w:rPr>
        <w:t xml:space="preserve"> </w:t>
      </w:r>
      <w:r>
        <w:rPr>
          <w:rFonts w:ascii="Arial" w:eastAsia="Arial" w:hAnsi="Arial" w:cs="Arial"/>
          <w:color w:val="000000"/>
        </w:rPr>
        <w:t>συνδρομής όπως έχει αποφασιστεί από το</w:t>
      </w:r>
      <w:r w:rsidR="004D0F77">
        <w:rPr>
          <w:rFonts w:ascii="Arial" w:eastAsia="Arial" w:hAnsi="Arial" w:cs="Arial"/>
          <w:color w:val="000000"/>
          <w:highlight w:val="white"/>
        </w:rPr>
        <w:t xml:space="preserve"> Πρυτανικό Συμβούλιο του Πανεπιστημίου σε λογαριασμ</w:t>
      </w:r>
      <w:r w:rsidR="004D0F77">
        <w:rPr>
          <w:rFonts w:ascii="Arial" w:eastAsia="Arial" w:hAnsi="Arial" w:cs="Arial"/>
          <w:color w:val="000000"/>
        </w:rPr>
        <w:t>ό που θα του υποδειχθεί.</w:t>
      </w:r>
    </w:p>
    <w:p w14:paraId="69EF3B8B" w14:textId="32E52AA9" w:rsidR="008C2108" w:rsidRPr="00861B37" w:rsidRDefault="00096E83">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Για την έκδοση της Κάρτας Δανεισμού  είναι απαραίτητη η προσκόμιση των εγγράφων</w:t>
      </w:r>
      <w:r>
        <w:rPr>
          <w:rFonts w:ascii="Arial" w:eastAsia="Arial" w:hAnsi="Arial" w:cs="Arial"/>
        </w:rPr>
        <w:t xml:space="preserve"> που αναφέρονται </w:t>
      </w:r>
      <w:r>
        <w:rPr>
          <w:rFonts w:ascii="Arial" w:eastAsia="Arial" w:hAnsi="Arial" w:cs="Arial"/>
          <w:color w:val="000000"/>
        </w:rPr>
        <w:t xml:space="preserve">στην </w:t>
      </w:r>
      <w:r>
        <w:rPr>
          <w:rFonts w:ascii="Arial" w:eastAsia="Arial" w:hAnsi="Arial" w:cs="Arial"/>
        </w:rPr>
        <w:t>“</w:t>
      </w:r>
      <w:r w:rsidR="00B719CE">
        <w:rPr>
          <w:rFonts w:ascii="Arial" w:eastAsia="Arial" w:hAnsi="Arial" w:cs="Arial"/>
          <w:color w:val="000000"/>
          <w:highlight w:val="white"/>
        </w:rPr>
        <w:t>Αίτηση εγγραφής Εξωτερικού χρήστη</w:t>
      </w:r>
      <w:r>
        <w:rPr>
          <w:rFonts w:ascii="Arial" w:eastAsia="Arial" w:hAnsi="Arial" w:cs="Arial"/>
          <w:highlight w:val="white"/>
        </w:rPr>
        <w:t>”.</w:t>
      </w:r>
    </w:p>
    <w:p w14:paraId="2CDD8719" w14:textId="3238AF21" w:rsidR="00861B37" w:rsidRDefault="00861B37" w:rsidP="00861B37">
      <w:pPr>
        <w:pBdr>
          <w:top w:val="nil"/>
          <w:left w:val="nil"/>
          <w:bottom w:val="nil"/>
          <w:right w:val="nil"/>
          <w:between w:val="nil"/>
        </w:pBdr>
        <w:ind w:left="720"/>
        <w:jc w:val="both"/>
        <w:rPr>
          <w:rFonts w:ascii="Arial" w:eastAsia="Arial" w:hAnsi="Arial" w:cs="Arial"/>
          <w:color w:val="000000"/>
        </w:rPr>
      </w:pPr>
    </w:p>
    <w:p w14:paraId="3B923642" w14:textId="73384795" w:rsidR="00776778" w:rsidRDefault="00776778" w:rsidP="00861B37">
      <w:pPr>
        <w:pBdr>
          <w:top w:val="nil"/>
          <w:left w:val="nil"/>
          <w:bottom w:val="nil"/>
          <w:right w:val="nil"/>
          <w:between w:val="nil"/>
        </w:pBdr>
        <w:ind w:left="720"/>
        <w:jc w:val="both"/>
        <w:rPr>
          <w:rFonts w:ascii="Arial" w:eastAsia="Arial" w:hAnsi="Arial" w:cs="Arial"/>
          <w:color w:val="000000"/>
        </w:rPr>
      </w:pPr>
    </w:p>
    <w:p w14:paraId="511F1584" w14:textId="77777777" w:rsidR="00776778" w:rsidRDefault="00776778" w:rsidP="00861B37">
      <w:pPr>
        <w:pBdr>
          <w:top w:val="nil"/>
          <w:left w:val="nil"/>
          <w:bottom w:val="nil"/>
          <w:right w:val="nil"/>
          <w:between w:val="nil"/>
        </w:pBdr>
        <w:ind w:left="720"/>
        <w:jc w:val="both"/>
        <w:rPr>
          <w:rFonts w:ascii="Arial" w:eastAsia="Arial" w:hAnsi="Arial" w:cs="Arial"/>
          <w:color w:val="000000"/>
        </w:rPr>
      </w:pPr>
    </w:p>
    <w:p w14:paraId="19CC3251" w14:textId="39BBE33C" w:rsidR="008C2108" w:rsidRDefault="00096E83" w:rsidP="003237DC">
      <w:pPr>
        <w:numPr>
          <w:ilvl w:val="0"/>
          <w:numId w:val="32"/>
        </w:numPr>
        <w:pBdr>
          <w:top w:val="nil"/>
          <w:left w:val="nil"/>
          <w:bottom w:val="nil"/>
          <w:right w:val="nil"/>
          <w:between w:val="nil"/>
        </w:pBdr>
        <w:jc w:val="center"/>
        <w:rPr>
          <w:rFonts w:ascii="Arial" w:eastAsia="Arial" w:hAnsi="Arial" w:cs="Arial"/>
          <w:b/>
          <w:color w:val="2F5496" w:themeColor="accent5" w:themeShade="BF"/>
          <w:sz w:val="28"/>
          <w:szCs w:val="28"/>
          <w:u w:val="single"/>
        </w:rPr>
      </w:pPr>
      <w:r w:rsidRPr="00CC34A9">
        <w:rPr>
          <w:rFonts w:ascii="Arial" w:eastAsia="Arial" w:hAnsi="Arial" w:cs="Arial"/>
          <w:b/>
          <w:color w:val="2F5496" w:themeColor="accent5" w:themeShade="BF"/>
          <w:sz w:val="28"/>
          <w:szCs w:val="28"/>
          <w:u w:val="single"/>
        </w:rPr>
        <w:t>ΔΑΝΕΙΣΜΟΣ</w:t>
      </w:r>
    </w:p>
    <w:p w14:paraId="780957ED" w14:textId="77777777" w:rsidR="00CB7A90" w:rsidRPr="00CC34A9" w:rsidRDefault="00CB7A90" w:rsidP="00CB7A90">
      <w:pPr>
        <w:pBdr>
          <w:top w:val="nil"/>
          <w:left w:val="nil"/>
          <w:bottom w:val="nil"/>
          <w:right w:val="nil"/>
          <w:between w:val="nil"/>
        </w:pBdr>
        <w:ind w:left="1352"/>
        <w:rPr>
          <w:rFonts w:ascii="Arial" w:eastAsia="Arial" w:hAnsi="Arial" w:cs="Arial"/>
          <w:b/>
          <w:color w:val="2F5496" w:themeColor="accent5" w:themeShade="BF"/>
          <w:sz w:val="28"/>
          <w:szCs w:val="28"/>
          <w:u w:val="single"/>
        </w:rPr>
      </w:pPr>
    </w:p>
    <w:p w14:paraId="49B319B4" w14:textId="77777777" w:rsidR="008C2108" w:rsidRDefault="00096E83">
      <w:pPr>
        <w:spacing w:after="0" w:line="240" w:lineRule="auto"/>
        <w:ind w:left="360"/>
        <w:rPr>
          <w:rFonts w:ascii="Arial" w:eastAsia="Arial" w:hAnsi="Arial" w:cs="Arial"/>
          <w:b/>
        </w:rPr>
      </w:pPr>
      <w:r>
        <w:rPr>
          <w:rFonts w:ascii="Arial" w:eastAsia="Arial" w:hAnsi="Arial" w:cs="Arial"/>
          <w:b/>
        </w:rPr>
        <w:t>9.1.</w:t>
      </w:r>
      <w:r>
        <w:rPr>
          <w:rFonts w:ascii="Arial" w:eastAsia="Arial" w:hAnsi="Arial" w:cs="Arial"/>
          <w:b/>
        </w:rPr>
        <w:tab/>
        <w:t>Δικαίωμα δανεισμού</w:t>
      </w:r>
    </w:p>
    <w:p w14:paraId="76EDE4C8" w14:textId="016E2B20" w:rsidR="008C2108" w:rsidRDefault="00096E83">
      <w:pPr>
        <w:spacing w:before="280" w:after="280" w:line="240" w:lineRule="auto"/>
        <w:ind w:firstLine="720"/>
        <w:jc w:val="both"/>
        <w:rPr>
          <w:rFonts w:ascii="Arial" w:eastAsia="Arial" w:hAnsi="Arial" w:cs="Arial"/>
        </w:rPr>
      </w:pPr>
      <w:r>
        <w:rPr>
          <w:rFonts w:ascii="Arial" w:eastAsia="Arial" w:hAnsi="Arial" w:cs="Arial"/>
        </w:rPr>
        <w:t xml:space="preserve">Δικαίωμα δανεισμού έχουν τα μέλη της Ακαδημαϊκής Κοινότητας του πανεπιστημίου εφόσον έχουν αποκτήσει Ακαδημαϊκή ταυτότητα και είναι εγγεγραμμένοι στη </w:t>
      </w:r>
      <w:proofErr w:type="spellStart"/>
      <w:r>
        <w:rPr>
          <w:rFonts w:ascii="Arial" w:eastAsia="Arial" w:hAnsi="Arial" w:cs="Arial"/>
        </w:rPr>
        <w:t>ΒιΚεΠ</w:t>
      </w:r>
      <w:proofErr w:type="spellEnd"/>
      <w:r>
        <w:rPr>
          <w:rFonts w:ascii="Arial" w:eastAsia="Arial" w:hAnsi="Arial" w:cs="Arial"/>
        </w:rPr>
        <w:t xml:space="preserve">. Η εγγραφή για τους φοιτητές γίνεται κατόπιν παρακολούθησης του σεμιναρίου για τη χρήση των υπηρεσιών της </w:t>
      </w:r>
      <w:proofErr w:type="spellStart"/>
      <w:r>
        <w:rPr>
          <w:rFonts w:ascii="Arial" w:eastAsia="Arial" w:hAnsi="Arial" w:cs="Arial"/>
        </w:rPr>
        <w:t>ΒιΚεΠ</w:t>
      </w:r>
      <w:proofErr w:type="spellEnd"/>
      <w:r>
        <w:rPr>
          <w:rFonts w:ascii="Arial" w:eastAsia="Arial" w:hAnsi="Arial" w:cs="Arial"/>
        </w:rPr>
        <w:t xml:space="preserve">, διάρκειας μιας </w:t>
      </w:r>
      <w:r w:rsidR="00972B19">
        <w:rPr>
          <w:rFonts w:ascii="Arial" w:eastAsia="Arial" w:hAnsi="Arial" w:cs="Arial"/>
        </w:rPr>
        <w:t xml:space="preserve">(1) </w:t>
      </w:r>
      <w:r>
        <w:rPr>
          <w:rFonts w:ascii="Arial" w:eastAsia="Arial" w:hAnsi="Arial" w:cs="Arial"/>
        </w:rPr>
        <w:t xml:space="preserve">ώρας. </w:t>
      </w:r>
    </w:p>
    <w:p w14:paraId="1F6EB70F" w14:textId="105B0B6C" w:rsidR="008C2108" w:rsidRDefault="00096E83">
      <w:pPr>
        <w:spacing w:before="280" w:after="280" w:line="240" w:lineRule="auto"/>
        <w:ind w:firstLine="720"/>
        <w:jc w:val="both"/>
        <w:rPr>
          <w:rFonts w:ascii="Arial" w:eastAsia="Arial" w:hAnsi="Arial" w:cs="Arial"/>
        </w:rPr>
      </w:pPr>
      <w:r>
        <w:rPr>
          <w:rFonts w:ascii="Arial" w:eastAsia="Arial" w:hAnsi="Arial" w:cs="Arial"/>
        </w:rPr>
        <w:t>Οι ενδιαφερόμενοι μπορούν να απευθύνονται στο e-</w:t>
      </w:r>
      <w:proofErr w:type="spellStart"/>
      <w:r>
        <w:rPr>
          <w:rFonts w:ascii="Arial" w:eastAsia="Arial" w:hAnsi="Arial" w:cs="Arial"/>
        </w:rPr>
        <w:t>mail</w:t>
      </w:r>
      <w:proofErr w:type="spellEnd"/>
      <w:r>
        <w:rPr>
          <w:rFonts w:ascii="Arial" w:eastAsia="Arial" w:hAnsi="Arial" w:cs="Arial"/>
        </w:rPr>
        <w:t xml:space="preserve">: </w:t>
      </w:r>
      <w:hyperlink r:id="rId11">
        <w:r>
          <w:rPr>
            <w:rFonts w:ascii="Arial" w:eastAsia="Arial" w:hAnsi="Arial" w:cs="Arial"/>
            <w:color w:val="0000FF"/>
            <w:u w:val="single"/>
          </w:rPr>
          <w:t>circ@hmu.gr</w:t>
        </w:r>
      </w:hyperlink>
      <w:r>
        <w:rPr>
          <w:rFonts w:ascii="Arial" w:eastAsia="Arial" w:hAnsi="Arial" w:cs="Arial"/>
        </w:rPr>
        <w:t xml:space="preserve"> </w:t>
      </w:r>
    </w:p>
    <w:p w14:paraId="0FD1F425" w14:textId="77777777" w:rsidR="005346CE" w:rsidRDefault="005346CE">
      <w:pPr>
        <w:spacing w:before="280" w:after="280" w:line="240" w:lineRule="auto"/>
        <w:ind w:firstLine="720"/>
        <w:jc w:val="both"/>
        <w:rPr>
          <w:rFonts w:ascii="Arial" w:eastAsia="Arial" w:hAnsi="Arial" w:cs="Arial"/>
        </w:rPr>
      </w:pPr>
    </w:p>
    <w:p w14:paraId="75716B39" w14:textId="0BF05D2E" w:rsidR="008C2108" w:rsidRPr="00CC34A9" w:rsidRDefault="00096E83" w:rsidP="00CA18BB">
      <w:pPr>
        <w:pStyle w:val="a5"/>
        <w:numPr>
          <w:ilvl w:val="1"/>
          <w:numId w:val="33"/>
        </w:numPr>
        <w:pBdr>
          <w:top w:val="nil"/>
          <w:left w:val="nil"/>
          <w:bottom w:val="nil"/>
          <w:right w:val="nil"/>
          <w:between w:val="nil"/>
        </w:pBdr>
        <w:spacing w:before="280" w:after="280" w:line="240" w:lineRule="auto"/>
        <w:ind w:left="1418" w:hanging="1134"/>
        <w:rPr>
          <w:rFonts w:ascii="Arial" w:eastAsia="Arial" w:hAnsi="Arial" w:cs="Arial"/>
          <w:color w:val="000000"/>
        </w:rPr>
      </w:pPr>
      <w:r w:rsidRPr="00CC34A9">
        <w:rPr>
          <w:rFonts w:ascii="Arial" w:eastAsia="Arial" w:hAnsi="Arial" w:cs="Arial"/>
          <w:b/>
          <w:color w:val="000000"/>
        </w:rPr>
        <w:t xml:space="preserve">Χρήση της  Ακαδημαϊκής </w:t>
      </w:r>
      <w:r w:rsidRPr="00CC34A9">
        <w:rPr>
          <w:rFonts w:ascii="Arial" w:eastAsia="Arial" w:hAnsi="Arial" w:cs="Arial"/>
          <w:b/>
        </w:rPr>
        <w:t>Τ</w:t>
      </w:r>
      <w:r w:rsidRPr="00CC34A9">
        <w:rPr>
          <w:rFonts w:ascii="Arial" w:eastAsia="Arial" w:hAnsi="Arial" w:cs="Arial"/>
          <w:b/>
          <w:color w:val="000000"/>
        </w:rPr>
        <w:t>αυτότητας ως κάρτας δανεισμού</w:t>
      </w:r>
    </w:p>
    <w:p w14:paraId="1B2B736E" w14:textId="197F04DA" w:rsidR="008C2108" w:rsidRDefault="00096E83">
      <w:pPr>
        <w:spacing w:before="280" w:after="280" w:line="240" w:lineRule="auto"/>
        <w:ind w:firstLine="720"/>
        <w:jc w:val="both"/>
        <w:rPr>
          <w:rFonts w:ascii="Arial" w:eastAsia="Arial" w:hAnsi="Arial" w:cs="Arial"/>
        </w:rPr>
      </w:pPr>
      <w:r>
        <w:rPr>
          <w:rFonts w:ascii="Arial" w:eastAsia="Arial" w:hAnsi="Arial" w:cs="Arial"/>
        </w:rPr>
        <w:t>Η επίδειξη της Ακαδημαϊκής Ταυτότητας κρίνεται απαραίτητη κατά τον δανεισμό, ανανέωση ή κράτηση υλικού. Σε περίπτωση απώλειας της μπορεί να γίνει προσωρινά,  αναγνώριση ταυτοπροσωπίας με τη χρήση αστυνομικής ταυτότητας ή άλλου δημοσίου εγγράφου. Οι ημερομηνίες επιστροφής του δανειζόμενου υλικού γνωστοποιούνται και τηρούνται αυστηρά. Η επιστροφή υλικού μπορεί να γίνει και από άλλο άτομο.</w:t>
      </w:r>
    </w:p>
    <w:p w14:paraId="38E9EC72" w14:textId="77777777" w:rsidR="00CB7A90" w:rsidRDefault="00CB7A90">
      <w:pPr>
        <w:spacing w:before="280" w:after="280" w:line="240" w:lineRule="auto"/>
        <w:ind w:firstLine="720"/>
        <w:jc w:val="both"/>
        <w:rPr>
          <w:rFonts w:ascii="Arial" w:eastAsia="Arial" w:hAnsi="Arial" w:cs="Arial"/>
        </w:rPr>
      </w:pPr>
    </w:p>
    <w:p w14:paraId="6CF7F10A" w14:textId="05D4335F" w:rsidR="008C2108" w:rsidRPr="00CC34A9" w:rsidRDefault="00096E83" w:rsidP="00CA18BB">
      <w:pPr>
        <w:pStyle w:val="a5"/>
        <w:numPr>
          <w:ilvl w:val="1"/>
          <w:numId w:val="33"/>
        </w:numPr>
        <w:pBdr>
          <w:top w:val="nil"/>
          <w:left w:val="nil"/>
          <w:bottom w:val="nil"/>
          <w:right w:val="nil"/>
          <w:between w:val="nil"/>
        </w:pBdr>
        <w:spacing w:after="0" w:line="240" w:lineRule="auto"/>
        <w:ind w:left="1418" w:hanging="992"/>
        <w:rPr>
          <w:rFonts w:ascii="Arial" w:eastAsia="Arial" w:hAnsi="Arial" w:cs="Arial"/>
          <w:color w:val="000000"/>
        </w:rPr>
      </w:pPr>
      <w:r w:rsidRPr="00CC34A9">
        <w:rPr>
          <w:rFonts w:ascii="Arial" w:eastAsia="Arial" w:hAnsi="Arial" w:cs="Arial"/>
          <w:b/>
          <w:color w:val="000000"/>
        </w:rPr>
        <w:t>Κρατήσεις</w:t>
      </w:r>
    </w:p>
    <w:p w14:paraId="7EE701AB" w14:textId="41A47EB6" w:rsidR="008C2108" w:rsidRDefault="00096E83">
      <w:pPr>
        <w:spacing w:before="280" w:after="280" w:line="240" w:lineRule="auto"/>
        <w:ind w:firstLine="720"/>
        <w:jc w:val="both"/>
        <w:rPr>
          <w:rFonts w:ascii="Arial" w:eastAsia="Arial" w:hAnsi="Arial" w:cs="Arial"/>
        </w:rPr>
      </w:pPr>
      <w:r>
        <w:rPr>
          <w:rFonts w:ascii="Arial" w:eastAsia="Arial" w:hAnsi="Arial" w:cs="Arial"/>
        </w:rPr>
        <w:t xml:space="preserve">Δικαίωμα κράτησης μέχρι τέσσερα (4) τεκμήρια έχουν όλοι οι χρήστες της βιβλιοθήκης. Οι ενδιαφερόμενοι ενημερώνονται για την διαθεσιμότητα του υλικού το οποίο θα δεσμεύσει για τρεις (3) ημέρες. Με την παρέλευση των </w:t>
      </w:r>
      <w:r w:rsidR="00C73EF6">
        <w:rPr>
          <w:rFonts w:ascii="Arial" w:eastAsia="Arial" w:hAnsi="Arial" w:cs="Arial"/>
        </w:rPr>
        <w:t>τριών (3)</w:t>
      </w:r>
      <w:r>
        <w:rPr>
          <w:rFonts w:ascii="Arial" w:eastAsia="Arial" w:hAnsi="Arial" w:cs="Arial"/>
        </w:rPr>
        <w:t xml:space="preserve"> ημερών το τεκμήριο αποδεσμεύεται από την κράτηση. </w:t>
      </w:r>
    </w:p>
    <w:p w14:paraId="5E9DF384" w14:textId="6C940244" w:rsidR="00CB7A90" w:rsidRDefault="00CB7A90">
      <w:pPr>
        <w:spacing w:before="280" w:after="280" w:line="240" w:lineRule="auto"/>
        <w:ind w:firstLine="720"/>
        <w:jc w:val="both"/>
        <w:rPr>
          <w:rFonts w:ascii="Arial" w:eastAsia="Arial" w:hAnsi="Arial" w:cs="Arial"/>
        </w:rPr>
      </w:pPr>
    </w:p>
    <w:p w14:paraId="0527D973" w14:textId="4D2B163E" w:rsidR="00CB7A90" w:rsidRDefault="00CB7A90">
      <w:pPr>
        <w:spacing w:before="280" w:after="280" w:line="240" w:lineRule="auto"/>
        <w:ind w:firstLine="720"/>
        <w:jc w:val="both"/>
        <w:rPr>
          <w:rFonts w:ascii="Arial" w:eastAsia="Arial" w:hAnsi="Arial" w:cs="Arial"/>
        </w:rPr>
      </w:pPr>
    </w:p>
    <w:p w14:paraId="09013433" w14:textId="77777777" w:rsidR="003B757A" w:rsidRDefault="003B757A">
      <w:pPr>
        <w:spacing w:before="280" w:after="280" w:line="240" w:lineRule="auto"/>
        <w:ind w:firstLine="720"/>
        <w:jc w:val="both"/>
        <w:rPr>
          <w:rFonts w:ascii="Arial" w:eastAsia="Arial" w:hAnsi="Arial" w:cs="Arial"/>
        </w:rPr>
      </w:pPr>
    </w:p>
    <w:p w14:paraId="47A0A43F" w14:textId="77777777" w:rsidR="00CB7A90" w:rsidRDefault="00CB7A90">
      <w:pPr>
        <w:spacing w:before="280" w:after="280" w:line="240" w:lineRule="auto"/>
        <w:ind w:firstLine="720"/>
        <w:jc w:val="both"/>
        <w:rPr>
          <w:rFonts w:ascii="Arial" w:eastAsia="Arial" w:hAnsi="Arial" w:cs="Arial"/>
        </w:rPr>
      </w:pPr>
    </w:p>
    <w:p w14:paraId="5EE63C4F" w14:textId="77777777" w:rsidR="00CB7A90" w:rsidRDefault="00CB7A90">
      <w:pPr>
        <w:spacing w:before="280" w:after="280" w:line="240" w:lineRule="auto"/>
        <w:ind w:firstLine="720"/>
        <w:jc w:val="both"/>
        <w:rPr>
          <w:rFonts w:ascii="Arial" w:eastAsia="Arial" w:hAnsi="Arial" w:cs="Arial"/>
        </w:rPr>
      </w:pPr>
    </w:p>
    <w:p w14:paraId="7F37F2D4" w14:textId="77777777" w:rsidR="008C2108" w:rsidRDefault="00096E83" w:rsidP="00CA18BB">
      <w:pPr>
        <w:numPr>
          <w:ilvl w:val="1"/>
          <w:numId w:val="33"/>
        </w:numPr>
        <w:pBdr>
          <w:top w:val="nil"/>
          <w:left w:val="nil"/>
          <w:bottom w:val="nil"/>
          <w:right w:val="nil"/>
          <w:between w:val="nil"/>
        </w:pBdr>
        <w:spacing w:before="280" w:after="280" w:line="240" w:lineRule="auto"/>
        <w:ind w:left="1418" w:hanging="992"/>
        <w:rPr>
          <w:rFonts w:ascii="Arial" w:eastAsia="Arial" w:hAnsi="Arial" w:cs="Arial"/>
          <w:color w:val="000000"/>
        </w:rPr>
      </w:pPr>
      <w:r>
        <w:rPr>
          <w:rFonts w:ascii="Arial" w:eastAsia="Arial" w:hAnsi="Arial" w:cs="Arial"/>
          <w:b/>
          <w:color w:val="000000"/>
        </w:rPr>
        <w:t>Ανανεώσεις</w:t>
      </w:r>
    </w:p>
    <w:p w14:paraId="206BBD02" w14:textId="1B59B137" w:rsidR="008C2108" w:rsidRDefault="00096E83">
      <w:pPr>
        <w:spacing w:before="280" w:after="280" w:line="240" w:lineRule="auto"/>
        <w:ind w:left="360" w:firstLine="720"/>
        <w:jc w:val="both"/>
        <w:rPr>
          <w:rFonts w:ascii="Arial" w:eastAsia="Arial" w:hAnsi="Arial" w:cs="Arial"/>
        </w:rPr>
      </w:pPr>
      <w:r>
        <w:rPr>
          <w:rFonts w:ascii="Arial" w:eastAsia="Arial" w:hAnsi="Arial" w:cs="Arial"/>
        </w:rPr>
        <w:t>Δικαίωμα α</w:t>
      </w:r>
      <w:r w:rsidR="00DC574B">
        <w:rPr>
          <w:rFonts w:ascii="Arial" w:eastAsia="Arial" w:hAnsi="Arial" w:cs="Arial"/>
        </w:rPr>
        <w:t xml:space="preserve">νανέωσης έχουν όλοι οι χρήστες, </w:t>
      </w:r>
      <w:r>
        <w:rPr>
          <w:rFonts w:ascii="Arial" w:eastAsia="Arial" w:hAnsi="Arial" w:cs="Arial"/>
        </w:rPr>
        <w:t xml:space="preserve">αλλά θα πρέπει να γνωρίζουν τα εξής: </w:t>
      </w:r>
    </w:p>
    <w:p w14:paraId="603EB14B" w14:textId="77777777" w:rsidR="008C2108" w:rsidRDefault="00096E83">
      <w:pPr>
        <w:numPr>
          <w:ilvl w:val="0"/>
          <w:numId w:val="13"/>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Ανανέωση μπορεί να γίνει την ημέρα ή την πλησιέστερη ημέρα λήξης της περιόδου δανεισμού του βιβλίου και όχι νωρίτερα ή μετά από τη λήξη της περιόδου δανεισμού.</w:t>
      </w:r>
    </w:p>
    <w:p w14:paraId="60247398" w14:textId="61BDDD4C" w:rsidR="008C2108" w:rsidRDefault="00096E83">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Η ανανέωση γίνεται εφικτή μόνο όταν υπάρχουν διαθέσιμα στη βιβλιοθήκη τουλάχιστον δύο</w:t>
      </w:r>
      <w:r w:rsidR="00B21A82">
        <w:rPr>
          <w:rFonts w:ascii="Arial" w:eastAsia="Arial" w:hAnsi="Arial" w:cs="Arial"/>
          <w:color w:val="000000"/>
        </w:rPr>
        <w:t xml:space="preserve"> (2)</w:t>
      </w:r>
      <w:r>
        <w:rPr>
          <w:rFonts w:ascii="Arial" w:eastAsia="Arial" w:hAnsi="Arial" w:cs="Arial"/>
          <w:color w:val="000000"/>
        </w:rPr>
        <w:t xml:space="preserve"> αντίτυπα του συγκεκριμένου τεκμηρίου.</w:t>
      </w:r>
    </w:p>
    <w:p w14:paraId="717376E4" w14:textId="5524EFAC" w:rsidR="008C2108" w:rsidRDefault="00096E83">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Οι</w:t>
      </w:r>
      <w:r>
        <w:rPr>
          <w:rFonts w:ascii="Arial" w:eastAsia="Arial" w:hAnsi="Arial" w:cs="Arial"/>
          <w:color w:val="000000"/>
        </w:rPr>
        <w:t xml:space="preserve"> χρήστες έχουν δικαίωμα να ανανεώσουν τα τεκμήρια που δανείστηκαν για μια μόνο φορά για </w:t>
      </w:r>
      <w:r w:rsidR="00B21A82">
        <w:rPr>
          <w:rFonts w:ascii="Arial" w:eastAsia="Arial" w:hAnsi="Arial" w:cs="Arial"/>
          <w:color w:val="000000"/>
        </w:rPr>
        <w:t>δεκαπέντε (</w:t>
      </w:r>
      <w:r>
        <w:rPr>
          <w:rFonts w:ascii="Arial" w:eastAsia="Arial" w:hAnsi="Arial" w:cs="Arial"/>
          <w:color w:val="000000"/>
        </w:rPr>
        <w:t>15</w:t>
      </w:r>
      <w:r w:rsidR="00B21A82">
        <w:rPr>
          <w:rFonts w:ascii="Arial" w:eastAsia="Arial" w:hAnsi="Arial" w:cs="Arial"/>
          <w:color w:val="000000"/>
        </w:rPr>
        <w:t>)</w:t>
      </w:r>
      <w:r>
        <w:rPr>
          <w:rFonts w:ascii="Arial" w:eastAsia="Arial" w:hAnsi="Arial" w:cs="Arial"/>
          <w:color w:val="000000"/>
        </w:rPr>
        <w:t xml:space="preserve"> ημέρες,</w:t>
      </w:r>
      <w:r>
        <w:rPr>
          <w:rFonts w:ascii="Arial" w:eastAsia="Arial" w:hAnsi="Arial" w:cs="Arial"/>
        </w:rPr>
        <w:t xml:space="preserve"> </w:t>
      </w:r>
      <w:r>
        <w:rPr>
          <w:rFonts w:ascii="Arial" w:eastAsia="Arial" w:hAnsi="Arial" w:cs="Arial"/>
          <w:color w:val="000000"/>
        </w:rPr>
        <w:t xml:space="preserve">μέσω της εφαρμογής </w:t>
      </w:r>
      <w:r>
        <w:rPr>
          <w:rFonts w:ascii="Arial" w:eastAsia="Arial" w:hAnsi="Arial" w:cs="Arial"/>
        </w:rPr>
        <w:t xml:space="preserve">“δημιουργία λογαριασμού” από τον Κατάλογο της </w:t>
      </w:r>
      <w:proofErr w:type="spellStart"/>
      <w:r>
        <w:rPr>
          <w:rFonts w:ascii="Arial" w:eastAsia="Arial" w:hAnsi="Arial" w:cs="Arial"/>
        </w:rPr>
        <w:t>ΒιΚεΠ</w:t>
      </w:r>
      <w:proofErr w:type="spellEnd"/>
      <w:r>
        <w:rPr>
          <w:rFonts w:ascii="Arial" w:eastAsia="Arial" w:hAnsi="Arial" w:cs="Arial"/>
        </w:rPr>
        <w:t>.</w:t>
      </w:r>
    </w:p>
    <w:p w14:paraId="75A4FF83" w14:textId="785D0AB4" w:rsidR="008C2108" w:rsidRDefault="00096E83">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Η τηλεφωνική ανανέωση δεν είναι δυνατή λόγω ισχύς κανονισμού προστασίας προσωπικών δεδομένων. Μπορεί όμως να γίνει </w:t>
      </w:r>
      <w:r w:rsidR="00E063CC">
        <w:rPr>
          <w:rFonts w:ascii="Arial" w:eastAsia="Arial" w:hAnsi="Arial" w:cs="Arial"/>
        </w:rPr>
        <w:t>με “Α</w:t>
      </w:r>
      <w:r>
        <w:rPr>
          <w:rFonts w:ascii="Arial" w:eastAsia="Arial" w:hAnsi="Arial" w:cs="Arial"/>
        </w:rPr>
        <w:t>ίτημα ανανέωσης δανεισμού” μέσω του</w:t>
      </w:r>
      <w:r>
        <w:rPr>
          <w:rFonts w:ascii="Arial" w:eastAsia="Arial" w:hAnsi="Arial" w:cs="Arial"/>
          <w:color w:val="000000"/>
        </w:rPr>
        <w:t xml:space="preserve"> ιδρυματικού e-</w:t>
      </w:r>
      <w:proofErr w:type="spellStart"/>
      <w:r>
        <w:rPr>
          <w:rFonts w:ascii="Arial" w:eastAsia="Arial" w:hAnsi="Arial" w:cs="Arial"/>
          <w:color w:val="000000"/>
        </w:rPr>
        <w:t>mail</w:t>
      </w:r>
      <w:proofErr w:type="spellEnd"/>
      <w:r>
        <w:rPr>
          <w:rFonts w:ascii="Arial" w:eastAsia="Arial" w:hAnsi="Arial" w:cs="Arial"/>
          <w:color w:val="000000"/>
        </w:rPr>
        <w:t xml:space="preserve"> του χρήστη.</w:t>
      </w:r>
    </w:p>
    <w:p w14:paraId="2470984C" w14:textId="0E8F6DA9" w:rsidR="00435759" w:rsidRDefault="00435759" w:rsidP="00435759">
      <w:pPr>
        <w:pBdr>
          <w:top w:val="nil"/>
          <w:left w:val="nil"/>
          <w:bottom w:val="nil"/>
          <w:right w:val="nil"/>
          <w:between w:val="nil"/>
        </w:pBdr>
        <w:spacing w:after="0" w:line="240" w:lineRule="auto"/>
        <w:jc w:val="both"/>
        <w:rPr>
          <w:rFonts w:ascii="Arial" w:eastAsia="Arial" w:hAnsi="Arial" w:cs="Arial"/>
          <w:color w:val="000000"/>
        </w:rPr>
      </w:pPr>
    </w:p>
    <w:p w14:paraId="2F6E9BE7" w14:textId="415FA68A" w:rsidR="00435759" w:rsidRDefault="00435759" w:rsidP="00435759">
      <w:pPr>
        <w:pBdr>
          <w:top w:val="nil"/>
          <w:left w:val="nil"/>
          <w:bottom w:val="nil"/>
          <w:right w:val="nil"/>
          <w:between w:val="nil"/>
        </w:pBdr>
        <w:spacing w:after="0" w:line="240" w:lineRule="auto"/>
        <w:jc w:val="both"/>
        <w:rPr>
          <w:rFonts w:ascii="Arial" w:eastAsia="Arial" w:hAnsi="Arial" w:cs="Arial"/>
          <w:color w:val="000000"/>
        </w:rPr>
      </w:pPr>
    </w:p>
    <w:p w14:paraId="0D84C9C3" w14:textId="77777777" w:rsidR="00435759" w:rsidRDefault="00435759" w:rsidP="00435759">
      <w:pPr>
        <w:pBdr>
          <w:top w:val="nil"/>
          <w:left w:val="nil"/>
          <w:bottom w:val="nil"/>
          <w:right w:val="nil"/>
          <w:between w:val="nil"/>
        </w:pBdr>
        <w:spacing w:after="0" w:line="240" w:lineRule="auto"/>
        <w:jc w:val="both"/>
        <w:rPr>
          <w:rFonts w:ascii="Arial" w:eastAsia="Arial" w:hAnsi="Arial" w:cs="Arial"/>
          <w:color w:val="000000"/>
        </w:rPr>
      </w:pPr>
    </w:p>
    <w:p w14:paraId="55EB3A00" w14:textId="77777777" w:rsidR="008C2108" w:rsidRDefault="008C2108">
      <w:pPr>
        <w:pBdr>
          <w:top w:val="nil"/>
          <w:left w:val="nil"/>
          <w:bottom w:val="nil"/>
          <w:right w:val="nil"/>
          <w:between w:val="nil"/>
        </w:pBdr>
        <w:spacing w:after="0" w:line="240" w:lineRule="auto"/>
        <w:ind w:left="720"/>
        <w:jc w:val="both"/>
        <w:rPr>
          <w:rFonts w:ascii="Arial" w:eastAsia="Arial" w:hAnsi="Arial" w:cs="Arial"/>
          <w:color w:val="000000"/>
        </w:rPr>
      </w:pPr>
    </w:p>
    <w:p w14:paraId="3C1D041E" w14:textId="77777777" w:rsidR="008C2108" w:rsidRDefault="00096E83" w:rsidP="00CA18BB">
      <w:pPr>
        <w:numPr>
          <w:ilvl w:val="1"/>
          <w:numId w:val="33"/>
        </w:numPr>
        <w:pBdr>
          <w:top w:val="nil"/>
          <w:left w:val="nil"/>
          <w:bottom w:val="nil"/>
          <w:right w:val="nil"/>
          <w:between w:val="nil"/>
        </w:pBdr>
        <w:spacing w:after="0" w:line="240" w:lineRule="auto"/>
        <w:ind w:left="1418" w:hanging="992"/>
        <w:rPr>
          <w:rFonts w:ascii="Arial" w:eastAsia="Arial" w:hAnsi="Arial" w:cs="Arial"/>
          <w:color w:val="000000"/>
        </w:rPr>
      </w:pPr>
      <w:r>
        <w:rPr>
          <w:rFonts w:ascii="Arial" w:eastAsia="Arial" w:hAnsi="Arial" w:cs="Arial"/>
          <w:b/>
          <w:color w:val="000000"/>
        </w:rPr>
        <w:t>Ποινές</w:t>
      </w:r>
    </w:p>
    <w:p w14:paraId="4033BEE0" w14:textId="77777777" w:rsidR="008C2108" w:rsidRDefault="008C2108">
      <w:pPr>
        <w:pBdr>
          <w:top w:val="nil"/>
          <w:left w:val="nil"/>
          <w:bottom w:val="nil"/>
          <w:right w:val="nil"/>
          <w:between w:val="nil"/>
        </w:pBdr>
        <w:spacing w:after="0" w:line="240" w:lineRule="auto"/>
        <w:ind w:left="1080"/>
        <w:rPr>
          <w:rFonts w:ascii="Arial" w:eastAsia="Arial" w:hAnsi="Arial" w:cs="Arial"/>
          <w:color w:val="000000"/>
        </w:rPr>
      </w:pPr>
    </w:p>
    <w:p w14:paraId="1C2E7843" w14:textId="77777777" w:rsidR="008C2108" w:rsidRDefault="00096E83">
      <w:pPr>
        <w:pBdr>
          <w:top w:val="nil"/>
          <w:left w:val="nil"/>
          <w:bottom w:val="nil"/>
          <w:right w:val="nil"/>
          <w:between w:val="nil"/>
        </w:pBdr>
        <w:spacing w:after="0" w:line="240" w:lineRule="auto"/>
        <w:ind w:left="720" w:firstLine="360"/>
        <w:jc w:val="both"/>
        <w:rPr>
          <w:rFonts w:ascii="Arial" w:eastAsia="Arial" w:hAnsi="Arial" w:cs="Arial"/>
          <w:color w:val="000000"/>
        </w:rPr>
      </w:pPr>
      <w:r>
        <w:rPr>
          <w:rFonts w:ascii="Arial" w:eastAsia="Arial" w:hAnsi="Arial" w:cs="Arial"/>
          <w:color w:val="000000"/>
        </w:rPr>
        <w:t xml:space="preserve">Οι εκπρόθεσμοι </w:t>
      </w:r>
      <w:r>
        <w:rPr>
          <w:rFonts w:ascii="Arial" w:eastAsia="Arial" w:hAnsi="Arial" w:cs="Arial"/>
          <w:b/>
          <w:color w:val="000000"/>
        </w:rPr>
        <w:t xml:space="preserve"> </w:t>
      </w:r>
      <w:r>
        <w:rPr>
          <w:rFonts w:ascii="Arial" w:eastAsia="Arial" w:hAnsi="Arial" w:cs="Arial"/>
          <w:color w:val="000000"/>
        </w:rPr>
        <w:t>χρήστες, δηλαδή όσοι καθυστέρησαν την επιστροφή του υλικού που δανείστηκαν:</w:t>
      </w:r>
    </w:p>
    <w:p w14:paraId="3DC8507F" w14:textId="77777777" w:rsidR="008C2108" w:rsidRDefault="008C2108">
      <w:pPr>
        <w:pBdr>
          <w:top w:val="nil"/>
          <w:left w:val="nil"/>
          <w:bottom w:val="nil"/>
          <w:right w:val="nil"/>
          <w:between w:val="nil"/>
        </w:pBdr>
        <w:spacing w:after="0" w:line="240" w:lineRule="auto"/>
        <w:ind w:left="1080"/>
        <w:jc w:val="both"/>
        <w:rPr>
          <w:rFonts w:ascii="Arial" w:eastAsia="Arial" w:hAnsi="Arial" w:cs="Arial"/>
          <w:color w:val="000000"/>
        </w:rPr>
      </w:pPr>
    </w:p>
    <w:p w14:paraId="48C4EDC8" w14:textId="77777777" w:rsidR="008C2108" w:rsidRDefault="00096E83">
      <w:pPr>
        <w:numPr>
          <w:ilvl w:val="0"/>
          <w:numId w:val="1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Στερούνται για 15 ημέρες το δικαίωμα δανεισμού. </w:t>
      </w:r>
    </w:p>
    <w:p w14:paraId="45E2DCBC" w14:textId="77777777" w:rsidR="008C2108" w:rsidRDefault="00096E83">
      <w:pPr>
        <w:numPr>
          <w:ilvl w:val="0"/>
          <w:numId w:val="1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Σε περίπτωση απώλειας ή καταστροφής τεκμηρίου ο χρήστης υποχρεούται να το αντικαταστήσει. Εάν το τεκμήριο είναι εξαντλημένο η </w:t>
      </w:r>
      <w:r>
        <w:rPr>
          <w:rFonts w:ascii="Arial" w:eastAsia="Arial" w:hAnsi="Arial" w:cs="Arial"/>
        </w:rPr>
        <w:t>Β</w:t>
      </w:r>
      <w:r>
        <w:rPr>
          <w:rFonts w:ascii="Arial" w:eastAsia="Arial" w:hAnsi="Arial" w:cs="Arial"/>
          <w:color w:val="000000"/>
        </w:rPr>
        <w:t>ιβλιοθήκη του προτείνει κάποιο άλλο τεκμήριο προς αντικατάσταση του απολεσθέντος.</w:t>
      </w:r>
    </w:p>
    <w:p w14:paraId="2B3AF24A" w14:textId="41AF6652" w:rsidR="008C2108" w:rsidRDefault="00096E83">
      <w:pPr>
        <w:numPr>
          <w:ilvl w:val="0"/>
          <w:numId w:val="1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Η κλοπή υλικού επισύρει αυστηρές κυρώσεις, μέχρι και την οριστική διαγραφή του χρήστη από μέλος της </w:t>
      </w:r>
      <w:r>
        <w:rPr>
          <w:rFonts w:ascii="Arial" w:eastAsia="Arial" w:hAnsi="Arial" w:cs="Arial"/>
        </w:rPr>
        <w:t>Β</w:t>
      </w:r>
      <w:r>
        <w:rPr>
          <w:rFonts w:ascii="Arial" w:eastAsia="Arial" w:hAnsi="Arial" w:cs="Arial"/>
          <w:color w:val="000000"/>
        </w:rPr>
        <w:t>ιβλιοθήκης</w:t>
      </w:r>
      <w:r w:rsidR="009305C1">
        <w:rPr>
          <w:rFonts w:ascii="Arial" w:eastAsia="Arial" w:hAnsi="Arial" w:cs="Arial"/>
          <w:color w:val="000000"/>
        </w:rPr>
        <w:t>,</w:t>
      </w:r>
      <w:r w:rsidR="003074B7">
        <w:rPr>
          <w:rFonts w:ascii="Arial" w:eastAsia="Arial" w:hAnsi="Arial" w:cs="Arial"/>
          <w:color w:val="000000"/>
        </w:rPr>
        <w:t xml:space="preserve"> με απόφαση του Πρυτανικού Συμβουλ</w:t>
      </w:r>
      <w:r w:rsidR="009305C1">
        <w:rPr>
          <w:rFonts w:ascii="Arial" w:eastAsia="Arial" w:hAnsi="Arial" w:cs="Arial"/>
          <w:color w:val="000000"/>
        </w:rPr>
        <w:t>ίου.</w:t>
      </w:r>
    </w:p>
    <w:p w14:paraId="00888C4F" w14:textId="117B6701" w:rsidR="009B06A8" w:rsidRDefault="009B06A8" w:rsidP="009B06A8">
      <w:pPr>
        <w:pBdr>
          <w:top w:val="nil"/>
          <w:left w:val="nil"/>
          <w:bottom w:val="nil"/>
          <w:right w:val="nil"/>
          <w:between w:val="nil"/>
        </w:pBdr>
        <w:spacing w:after="0" w:line="240" w:lineRule="auto"/>
        <w:jc w:val="both"/>
        <w:rPr>
          <w:rFonts w:ascii="Arial" w:eastAsia="Arial" w:hAnsi="Arial" w:cs="Arial"/>
          <w:color w:val="000000"/>
        </w:rPr>
      </w:pPr>
    </w:p>
    <w:p w14:paraId="462B3C99" w14:textId="03C09782" w:rsidR="009B06A8" w:rsidRDefault="009B06A8" w:rsidP="009B06A8">
      <w:pPr>
        <w:pBdr>
          <w:top w:val="nil"/>
          <w:left w:val="nil"/>
          <w:bottom w:val="nil"/>
          <w:right w:val="nil"/>
          <w:between w:val="nil"/>
        </w:pBdr>
        <w:spacing w:after="0" w:line="240" w:lineRule="auto"/>
        <w:jc w:val="both"/>
        <w:rPr>
          <w:rFonts w:ascii="Arial" w:eastAsia="Arial" w:hAnsi="Arial" w:cs="Arial"/>
          <w:color w:val="000000"/>
        </w:rPr>
      </w:pPr>
    </w:p>
    <w:p w14:paraId="0E8110D3" w14:textId="086F23C8" w:rsidR="009B06A8" w:rsidRDefault="009B06A8" w:rsidP="009B06A8">
      <w:pPr>
        <w:pBdr>
          <w:top w:val="nil"/>
          <w:left w:val="nil"/>
          <w:bottom w:val="nil"/>
          <w:right w:val="nil"/>
          <w:between w:val="nil"/>
        </w:pBdr>
        <w:spacing w:after="0" w:line="240" w:lineRule="auto"/>
        <w:jc w:val="both"/>
        <w:rPr>
          <w:rFonts w:ascii="Arial" w:eastAsia="Arial" w:hAnsi="Arial" w:cs="Arial"/>
          <w:color w:val="000000"/>
        </w:rPr>
      </w:pPr>
    </w:p>
    <w:p w14:paraId="236F056C" w14:textId="752FD2BA" w:rsidR="009B06A8" w:rsidRDefault="009B06A8" w:rsidP="009B06A8">
      <w:pPr>
        <w:pBdr>
          <w:top w:val="nil"/>
          <w:left w:val="nil"/>
          <w:bottom w:val="nil"/>
          <w:right w:val="nil"/>
          <w:between w:val="nil"/>
        </w:pBdr>
        <w:spacing w:after="0" w:line="240" w:lineRule="auto"/>
        <w:jc w:val="both"/>
        <w:rPr>
          <w:rFonts w:ascii="Arial" w:eastAsia="Arial" w:hAnsi="Arial" w:cs="Arial"/>
          <w:color w:val="000000"/>
        </w:rPr>
      </w:pPr>
    </w:p>
    <w:p w14:paraId="46B4293F" w14:textId="77777777" w:rsidR="009B06A8" w:rsidRDefault="009B06A8" w:rsidP="009B06A8">
      <w:pPr>
        <w:pBdr>
          <w:top w:val="nil"/>
          <w:left w:val="nil"/>
          <w:bottom w:val="nil"/>
          <w:right w:val="nil"/>
          <w:between w:val="nil"/>
        </w:pBdr>
        <w:spacing w:after="0" w:line="240" w:lineRule="auto"/>
        <w:jc w:val="both"/>
        <w:rPr>
          <w:rFonts w:ascii="Arial" w:eastAsia="Arial" w:hAnsi="Arial" w:cs="Arial"/>
          <w:color w:val="000000"/>
        </w:rPr>
      </w:pPr>
    </w:p>
    <w:p w14:paraId="0F6DBA22" w14:textId="77777777" w:rsidR="008C2108" w:rsidRDefault="008C2108">
      <w:pPr>
        <w:pBdr>
          <w:top w:val="nil"/>
          <w:left w:val="nil"/>
          <w:bottom w:val="nil"/>
          <w:right w:val="nil"/>
          <w:between w:val="nil"/>
        </w:pBdr>
        <w:spacing w:after="0" w:line="240" w:lineRule="auto"/>
        <w:ind w:left="720"/>
        <w:rPr>
          <w:rFonts w:ascii="Arial" w:eastAsia="Arial" w:hAnsi="Arial" w:cs="Arial"/>
          <w:color w:val="000000"/>
        </w:rPr>
      </w:pPr>
    </w:p>
    <w:p w14:paraId="7F8A5522" w14:textId="77777777" w:rsidR="008C2108" w:rsidRPr="00FB3B45" w:rsidRDefault="00096E83" w:rsidP="00FB3B45">
      <w:pPr>
        <w:numPr>
          <w:ilvl w:val="1"/>
          <w:numId w:val="33"/>
        </w:numPr>
        <w:pBdr>
          <w:top w:val="nil"/>
          <w:left w:val="nil"/>
          <w:bottom w:val="nil"/>
          <w:right w:val="nil"/>
          <w:between w:val="nil"/>
        </w:pBdr>
        <w:spacing w:after="280" w:line="240" w:lineRule="auto"/>
        <w:ind w:left="1418" w:hanging="992"/>
        <w:rPr>
          <w:rFonts w:ascii="Arial" w:eastAsia="Arial" w:hAnsi="Arial" w:cs="Arial"/>
          <w:b/>
          <w:color w:val="000000"/>
        </w:rPr>
      </w:pPr>
      <w:r w:rsidRPr="00FB3B45">
        <w:rPr>
          <w:rFonts w:ascii="Arial" w:eastAsia="Arial" w:hAnsi="Arial" w:cs="Arial"/>
          <w:b/>
          <w:color w:val="000000"/>
        </w:rPr>
        <w:t>Διαγραφή</w:t>
      </w:r>
    </w:p>
    <w:p w14:paraId="78F0EEB0" w14:textId="1802ED4D" w:rsidR="008C2108" w:rsidRDefault="00096E83">
      <w:pPr>
        <w:spacing w:before="280" w:after="280" w:line="240" w:lineRule="auto"/>
        <w:ind w:firstLine="360"/>
        <w:jc w:val="both"/>
        <w:rPr>
          <w:rFonts w:ascii="Arial" w:eastAsia="Arial" w:hAnsi="Arial" w:cs="Arial"/>
        </w:rPr>
      </w:pPr>
      <w:r>
        <w:rPr>
          <w:rFonts w:ascii="Arial" w:eastAsia="Arial" w:hAnsi="Arial" w:cs="Arial"/>
        </w:rPr>
        <w:t xml:space="preserve">Με την </w:t>
      </w:r>
      <w:r w:rsidR="009305C1">
        <w:rPr>
          <w:rFonts w:ascii="Arial" w:eastAsia="Arial" w:hAnsi="Arial" w:cs="Arial"/>
        </w:rPr>
        <w:t xml:space="preserve">τέλος της συνεργασίας με το Πανεπιστήμιο, </w:t>
      </w:r>
      <w:r>
        <w:rPr>
          <w:rFonts w:ascii="Arial" w:eastAsia="Arial" w:hAnsi="Arial" w:cs="Arial"/>
        </w:rPr>
        <w:t>οι χρήστες της Βιβλιοθήκης πρέπει να επιστρέψουν το υλικό που έχουν δανειστεί και πιο συγκεκριμένα :</w:t>
      </w:r>
    </w:p>
    <w:p w14:paraId="4E01C129" w14:textId="77777777" w:rsidR="008C2108" w:rsidRDefault="00096E83">
      <w:pPr>
        <w:numPr>
          <w:ilvl w:val="0"/>
          <w:numId w:val="22"/>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 xml:space="preserve">Οι φοιτητές πρέπει να έχουν επιστρέψει το υλικό που έχουν δανειστεί. Η ενημέρωση της γραμματείας του φοιτητή περί </w:t>
      </w:r>
      <w:r>
        <w:rPr>
          <w:rFonts w:ascii="Arial" w:eastAsia="Arial" w:hAnsi="Arial" w:cs="Arial"/>
        </w:rPr>
        <w:t>“μη</w:t>
      </w:r>
      <w:r>
        <w:rPr>
          <w:rFonts w:ascii="Arial" w:eastAsia="Arial" w:hAnsi="Arial" w:cs="Arial"/>
          <w:color w:val="000000"/>
        </w:rPr>
        <w:t xml:space="preserve"> οφειλής βιβλίων</w:t>
      </w:r>
      <w:r>
        <w:rPr>
          <w:rFonts w:ascii="Arial" w:eastAsia="Arial" w:hAnsi="Arial" w:cs="Arial"/>
        </w:rPr>
        <w:t>”</w:t>
      </w:r>
      <w:r>
        <w:rPr>
          <w:rFonts w:ascii="Arial" w:eastAsia="Arial" w:hAnsi="Arial" w:cs="Arial"/>
          <w:color w:val="000000"/>
        </w:rPr>
        <w:t xml:space="preserve"> γίνεται ηλεκτρονικά.  </w:t>
      </w:r>
    </w:p>
    <w:p w14:paraId="345C190A" w14:textId="77777777" w:rsidR="008C2108" w:rsidRDefault="00096E83">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Τ</w:t>
      </w:r>
      <w:r>
        <w:rPr>
          <w:rFonts w:ascii="Arial" w:eastAsia="Arial" w:hAnsi="Arial" w:cs="Arial"/>
          <w:color w:val="000000"/>
        </w:rPr>
        <w:t xml:space="preserve">α μέλη της Ακαδημαϊκής </w:t>
      </w:r>
      <w:r>
        <w:rPr>
          <w:rFonts w:ascii="Arial" w:eastAsia="Arial" w:hAnsi="Arial" w:cs="Arial"/>
        </w:rPr>
        <w:t>Κ</w:t>
      </w:r>
      <w:r>
        <w:rPr>
          <w:rFonts w:ascii="Arial" w:eastAsia="Arial" w:hAnsi="Arial" w:cs="Arial"/>
          <w:color w:val="000000"/>
        </w:rPr>
        <w:t xml:space="preserve">οινότητας που σταματούν τη συνεργασία με το Πανεπιστήμιο, συνταξιοδοτούνται ή παραιτούνται, οφείλουν να επιστρέψουν το </w:t>
      </w:r>
      <w:r>
        <w:rPr>
          <w:rFonts w:ascii="Arial" w:eastAsia="Arial" w:hAnsi="Arial" w:cs="Arial"/>
        </w:rPr>
        <w:t>δανειζόμενο υλικό. Η</w:t>
      </w:r>
      <w:r>
        <w:rPr>
          <w:rFonts w:ascii="Arial" w:eastAsia="Arial" w:hAnsi="Arial" w:cs="Arial"/>
          <w:color w:val="000000"/>
        </w:rPr>
        <w:t xml:space="preserve"> Βιβλιοθήκη</w:t>
      </w:r>
      <w:r>
        <w:rPr>
          <w:rFonts w:ascii="Arial" w:eastAsia="Arial" w:hAnsi="Arial" w:cs="Arial"/>
        </w:rPr>
        <w:t xml:space="preserve"> </w:t>
      </w:r>
      <w:r>
        <w:rPr>
          <w:rFonts w:ascii="Arial" w:eastAsia="Arial" w:hAnsi="Arial" w:cs="Arial"/>
          <w:color w:val="000000"/>
        </w:rPr>
        <w:t>προβαίνει σε εκκαθάριση της κάρτας τους και μεταβολή της κατάστασης της σε ανενεργή για ένα (1) έτος.</w:t>
      </w:r>
    </w:p>
    <w:p w14:paraId="4C3951A0" w14:textId="1ACDEA90" w:rsidR="008C2108" w:rsidRDefault="00096E83">
      <w:pPr>
        <w:numPr>
          <w:ilvl w:val="0"/>
          <w:numId w:val="22"/>
        </w:numPr>
        <w:pBdr>
          <w:top w:val="nil"/>
          <w:left w:val="nil"/>
          <w:bottom w:val="nil"/>
          <w:right w:val="nil"/>
          <w:between w:val="nil"/>
        </w:pBdr>
        <w:spacing w:after="280" w:line="240" w:lineRule="auto"/>
        <w:jc w:val="both"/>
        <w:rPr>
          <w:rFonts w:ascii="Arial" w:eastAsia="Arial" w:hAnsi="Arial" w:cs="Arial"/>
          <w:color w:val="000000"/>
        </w:rPr>
      </w:pPr>
      <w:r>
        <w:rPr>
          <w:rFonts w:ascii="Arial" w:eastAsia="Arial" w:hAnsi="Arial" w:cs="Arial"/>
          <w:color w:val="000000"/>
        </w:rPr>
        <w:t>Οι κάρτες των εξωτερικών χρηστών εκκαθαρίζονται και διαγράφονται ένα (1) έτος μετά τη λήξη της συνδρομής αν δεν επιθυμούν ανανέωση της συνδρομής.</w:t>
      </w:r>
    </w:p>
    <w:p w14:paraId="68AC4CEF" w14:textId="351056A0" w:rsidR="009B06A8" w:rsidRDefault="009B06A8" w:rsidP="009B06A8">
      <w:pPr>
        <w:pBdr>
          <w:top w:val="nil"/>
          <w:left w:val="nil"/>
          <w:bottom w:val="nil"/>
          <w:right w:val="nil"/>
          <w:between w:val="nil"/>
        </w:pBdr>
        <w:spacing w:after="280" w:line="240" w:lineRule="auto"/>
        <w:jc w:val="both"/>
        <w:rPr>
          <w:rFonts w:ascii="Arial" w:eastAsia="Arial" w:hAnsi="Arial" w:cs="Arial"/>
          <w:color w:val="000000"/>
        </w:rPr>
      </w:pPr>
    </w:p>
    <w:p w14:paraId="4ED7FDE2" w14:textId="4F33A510" w:rsidR="009B06A8" w:rsidRDefault="009B06A8" w:rsidP="009B06A8">
      <w:pPr>
        <w:pBdr>
          <w:top w:val="nil"/>
          <w:left w:val="nil"/>
          <w:bottom w:val="nil"/>
          <w:right w:val="nil"/>
          <w:between w:val="nil"/>
        </w:pBdr>
        <w:spacing w:after="280" w:line="240" w:lineRule="auto"/>
        <w:jc w:val="both"/>
        <w:rPr>
          <w:rFonts w:ascii="Arial" w:eastAsia="Arial" w:hAnsi="Arial" w:cs="Arial"/>
          <w:color w:val="000000"/>
        </w:rPr>
      </w:pPr>
    </w:p>
    <w:p w14:paraId="0B50281D" w14:textId="1D1F9716" w:rsidR="009B06A8" w:rsidRDefault="009B06A8" w:rsidP="009B06A8">
      <w:pPr>
        <w:pBdr>
          <w:top w:val="nil"/>
          <w:left w:val="nil"/>
          <w:bottom w:val="nil"/>
          <w:right w:val="nil"/>
          <w:between w:val="nil"/>
        </w:pBdr>
        <w:spacing w:after="280" w:line="240" w:lineRule="auto"/>
        <w:jc w:val="both"/>
        <w:rPr>
          <w:rFonts w:ascii="Arial" w:eastAsia="Arial" w:hAnsi="Arial" w:cs="Arial"/>
          <w:color w:val="000000"/>
        </w:rPr>
      </w:pPr>
    </w:p>
    <w:p w14:paraId="5FF3E375" w14:textId="2A69EFC0" w:rsidR="009B06A8" w:rsidRDefault="009B06A8" w:rsidP="009B06A8">
      <w:pPr>
        <w:pBdr>
          <w:top w:val="nil"/>
          <w:left w:val="nil"/>
          <w:bottom w:val="nil"/>
          <w:right w:val="nil"/>
          <w:between w:val="nil"/>
        </w:pBdr>
        <w:spacing w:after="280" w:line="240" w:lineRule="auto"/>
        <w:jc w:val="both"/>
        <w:rPr>
          <w:rFonts w:ascii="Arial" w:eastAsia="Arial" w:hAnsi="Arial" w:cs="Arial"/>
          <w:color w:val="000000"/>
        </w:rPr>
      </w:pPr>
    </w:p>
    <w:p w14:paraId="3D1F4FF9" w14:textId="754BD846" w:rsidR="009B06A8" w:rsidRDefault="009B06A8" w:rsidP="009B06A8">
      <w:pPr>
        <w:pBdr>
          <w:top w:val="nil"/>
          <w:left w:val="nil"/>
          <w:bottom w:val="nil"/>
          <w:right w:val="nil"/>
          <w:between w:val="nil"/>
        </w:pBdr>
        <w:spacing w:after="280" w:line="240" w:lineRule="auto"/>
        <w:jc w:val="both"/>
        <w:rPr>
          <w:rFonts w:ascii="Arial" w:eastAsia="Arial" w:hAnsi="Arial" w:cs="Arial"/>
          <w:color w:val="000000"/>
        </w:rPr>
      </w:pPr>
    </w:p>
    <w:p w14:paraId="57B21ABF" w14:textId="66B90021" w:rsidR="009B06A8" w:rsidRDefault="009B06A8" w:rsidP="009B06A8">
      <w:pPr>
        <w:pBdr>
          <w:top w:val="nil"/>
          <w:left w:val="nil"/>
          <w:bottom w:val="nil"/>
          <w:right w:val="nil"/>
          <w:between w:val="nil"/>
        </w:pBdr>
        <w:spacing w:after="280" w:line="240" w:lineRule="auto"/>
        <w:jc w:val="both"/>
        <w:rPr>
          <w:rFonts w:ascii="Arial" w:eastAsia="Arial" w:hAnsi="Arial" w:cs="Arial"/>
          <w:color w:val="000000"/>
        </w:rPr>
      </w:pPr>
    </w:p>
    <w:p w14:paraId="06DD5EFA" w14:textId="77777777" w:rsidR="008C2108" w:rsidRDefault="00096E83">
      <w:pPr>
        <w:spacing w:before="280" w:after="280" w:line="240" w:lineRule="auto"/>
        <w:jc w:val="center"/>
        <w:rPr>
          <w:rFonts w:ascii="Arial" w:eastAsia="Arial" w:hAnsi="Arial" w:cs="Arial"/>
          <w:sz w:val="24"/>
          <w:szCs w:val="24"/>
          <w:u w:val="single"/>
        </w:rPr>
      </w:pPr>
      <w:r>
        <w:rPr>
          <w:rFonts w:ascii="Arial" w:eastAsia="Arial" w:hAnsi="Arial" w:cs="Arial"/>
          <w:b/>
          <w:sz w:val="24"/>
          <w:szCs w:val="24"/>
          <w:u w:val="single"/>
        </w:rPr>
        <w:t>ΠΙΝΑΚΑΣ1: Δανεισμός ανά κατηγορία χρηστών</w:t>
      </w:r>
    </w:p>
    <w:tbl>
      <w:tblPr>
        <w:tblStyle w:val="af7"/>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1598"/>
        <w:gridCol w:w="1542"/>
        <w:gridCol w:w="2991"/>
      </w:tblGrid>
      <w:tr w:rsidR="008C2108" w14:paraId="6B3758B7" w14:textId="77777777" w:rsidTr="00FB3B45">
        <w:trPr>
          <w:trHeight w:val="57"/>
        </w:trPr>
        <w:tc>
          <w:tcPr>
            <w:tcW w:w="2165" w:type="dxa"/>
          </w:tcPr>
          <w:p w14:paraId="75914DE5" w14:textId="77777777" w:rsidR="008C2108" w:rsidRDefault="00096E83">
            <w:pPr>
              <w:rPr>
                <w:rFonts w:ascii="Arial" w:eastAsia="Arial" w:hAnsi="Arial" w:cs="Arial"/>
                <w:sz w:val="24"/>
                <w:szCs w:val="24"/>
              </w:rPr>
            </w:pPr>
            <w:r>
              <w:rPr>
                <w:rFonts w:ascii="Arial" w:eastAsia="Arial" w:hAnsi="Arial" w:cs="Arial"/>
                <w:b/>
              </w:rPr>
              <w:t>ΚΑΤΗΓΟΡΙΑ ΧΡΗΣΤΗ</w:t>
            </w:r>
          </w:p>
        </w:tc>
        <w:tc>
          <w:tcPr>
            <w:tcW w:w="1598" w:type="dxa"/>
          </w:tcPr>
          <w:p w14:paraId="6266496B" w14:textId="77777777" w:rsidR="008C2108" w:rsidRDefault="00096E83">
            <w:pPr>
              <w:rPr>
                <w:rFonts w:ascii="Arial" w:eastAsia="Arial" w:hAnsi="Arial" w:cs="Arial"/>
                <w:sz w:val="24"/>
                <w:szCs w:val="24"/>
              </w:rPr>
            </w:pPr>
            <w:r>
              <w:rPr>
                <w:rFonts w:ascii="Arial" w:eastAsia="Arial" w:hAnsi="Arial" w:cs="Arial"/>
                <w:b/>
              </w:rPr>
              <w:t>ΗΜΕΡΕΣ ΔΑΝΕΙΣΜΟΥ ΚΑΙ ΑΝΑΝΕΩΣΗΣ</w:t>
            </w:r>
          </w:p>
        </w:tc>
        <w:tc>
          <w:tcPr>
            <w:tcW w:w="1542" w:type="dxa"/>
          </w:tcPr>
          <w:p w14:paraId="091B7833" w14:textId="77777777" w:rsidR="008C2108" w:rsidRDefault="00096E83">
            <w:pPr>
              <w:rPr>
                <w:rFonts w:ascii="Arial" w:eastAsia="Arial" w:hAnsi="Arial" w:cs="Arial"/>
                <w:sz w:val="24"/>
                <w:szCs w:val="24"/>
              </w:rPr>
            </w:pPr>
            <w:r>
              <w:rPr>
                <w:rFonts w:ascii="Arial" w:eastAsia="Arial" w:hAnsi="Arial" w:cs="Arial"/>
                <w:b/>
              </w:rPr>
              <w:t>ΑΡΙΘΜΟΣ ΤΕΚΜΗΡΙΩΝ</w:t>
            </w:r>
          </w:p>
        </w:tc>
        <w:tc>
          <w:tcPr>
            <w:tcW w:w="2991" w:type="dxa"/>
          </w:tcPr>
          <w:p w14:paraId="7DDEE655" w14:textId="77777777" w:rsidR="008C2108" w:rsidRDefault="00096E83">
            <w:pPr>
              <w:rPr>
                <w:rFonts w:ascii="Arial" w:eastAsia="Arial" w:hAnsi="Arial" w:cs="Arial"/>
                <w:sz w:val="24"/>
                <w:szCs w:val="24"/>
              </w:rPr>
            </w:pPr>
            <w:r>
              <w:rPr>
                <w:rFonts w:ascii="Arial" w:eastAsia="Arial" w:hAnsi="Arial" w:cs="Arial"/>
                <w:b/>
              </w:rPr>
              <w:t>ΔΙΕΥΚΡΙΝΙΣΕΙΣ</w:t>
            </w:r>
          </w:p>
        </w:tc>
      </w:tr>
      <w:tr w:rsidR="008C2108" w14:paraId="1A969BFE" w14:textId="77777777" w:rsidTr="00FB3B45">
        <w:trPr>
          <w:trHeight w:val="57"/>
        </w:trPr>
        <w:tc>
          <w:tcPr>
            <w:tcW w:w="2165" w:type="dxa"/>
          </w:tcPr>
          <w:p w14:paraId="45535ED7" w14:textId="77777777" w:rsidR="008C2108" w:rsidRDefault="00096E83">
            <w:pPr>
              <w:rPr>
                <w:rFonts w:ascii="Arial" w:eastAsia="Arial" w:hAnsi="Arial" w:cs="Arial"/>
                <w:sz w:val="24"/>
                <w:szCs w:val="24"/>
              </w:rPr>
            </w:pPr>
            <w:r>
              <w:rPr>
                <w:rFonts w:ascii="Arial" w:eastAsia="Arial" w:hAnsi="Arial" w:cs="Arial"/>
              </w:rPr>
              <w:t>ΔΙΔΑΚΤΙΚΟ ΕΚΠΑΙΔΕΥΤΙΚΟ ΠΡΟΣΩΠΙΚΟ</w:t>
            </w:r>
          </w:p>
        </w:tc>
        <w:tc>
          <w:tcPr>
            <w:tcW w:w="1598" w:type="dxa"/>
          </w:tcPr>
          <w:p w14:paraId="2A6A2969" w14:textId="77777777" w:rsidR="008C2108" w:rsidRDefault="00096E83">
            <w:pPr>
              <w:rPr>
                <w:rFonts w:ascii="Arial" w:eastAsia="Arial" w:hAnsi="Arial" w:cs="Arial"/>
                <w:sz w:val="24"/>
                <w:szCs w:val="24"/>
              </w:rPr>
            </w:pPr>
            <w:r>
              <w:rPr>
                <w:rFonts w:ascii="Arial" w:eastAsia="Arial" w:hAnsi="Arial" w:cs="Arial"/>
              </w:rPr>
              <w:t>60 ημέρες με δυνατότητα ανανέωσης 15 ημερών</w:t>
            </w:r>
          </w:p>
        </w:tc>
        <w:tc>
          <w:tcPr>
            <w:tcW w:w="1542" w:type="dxa"/>
          </w:tcPr>
          <w:p w14:paraId="45C369AD" w14:textId="77777777" w:rsidR="008C2108" w:rsidRDefault="00096E83">
            <w:pPr>
              <w:rPr>
                <w:rFonts w:ascii="Arial" w:eastAsia="Arial" w:hAnsi="Arial" w:cs="Arial"/>
                <w:sz w:val="24"/>
                <w:szCs w:val="24"/>
              </w:rPr>
            </w:pPr>
            <w:r>
              <w:rPr>
                <w:rFonts w:ascii="Arial" w:eastAsia="Arial" w:hAnsi="Arial" w:cs="Arial"/>
              </w:rPr>
              <w:t xml:space="preserve">Έως 15 τεκμήρια </w:t>
            </w:r>
          </w:p>
        </w:tc>
        <w:tc>
          <w:tcPr>
            <w:tcW w:w="2991" w:type="dxa"/>
          </w:tcPr>
          <w:p w14:paraId="74B9E517" w14:textId="544720AB" w:rsidR="008C2108" w:rsidRDefault="003E5251">
            <w:pPr>
              <w:rPr>
                <w:rFonts w:ascii="Arial" w:eastAsia="Arial" w:hAnsi="Arial" w:cs="Arial"/>
                <w:sz w:val="24"/>
                <w:szCs w:val="24"/>
              </w:rPr>
            </w:pPr>
            <w:r>
              <w:rPr>
                <w:rFonts w:ascii="Arial" w:eastAsia="Arial" w:hAnsi="Arial" w:cs="Arial"/>
              </w:rPr>
              <w:t>Απαιτείται εγγραφή στη Β</w:t>
            </w:r>
            <w:r w:rsidR="00096E83">
              <w:rPr>
                <w:rFonts w:ascii="Arial" w:eastAsia="Arial" w:hAnsi="Arial" w:cs="Arial"/>
              </w:rPr>
              <w:t xml:space="preserve">ιβλιοθήκη </w:t>
            </w:r>
            <w:r w:rsidR="002B422D">
              <w:rPr>
                <w:rFonts w:ascii="Arial" w:eastAsia="Arial" w:hAnsi="Arial" w:cs="Arial"/>
              </w:rPr>
              <w:t>με χρήση Ακαδημαϊκής Ταυτότητας</w:t>
            </w:r>
          </w:p>
        </w:tc>
      </w:tr>
      <w:tr w:rsidR="008C2108" w14:paraId="1854E780" w14:textId="77777777" w:rsidTr="00FB3B45">
        <w:trPr>
          <w:trHeight w:val="57"/>
        </w:trPr>
        <w:tc>
          <w:tcPr>
            <w:tcW w:w="2165" w:type="dxa"/>
          </w:tcPr>
          <w:p w14:paraId="1EEB23D6" w14:textId="77777777" w:rsidR="008C2108" w:rsidRDefault="00096E83">
            <w:pPr>
              <w:spacing w:after="280"/>
              <w:rPr>
                <w:rFonts w:ascii="Arial" w:eastAsia="Arial" w:hAnsi="Arial" w:cs="Arial"/>
              </w:rPr>
            </w:pPr>
            <w:r>
              <w:rPr>
                <w:rFonts w:ascii="Arial" w:eastAsia="Arial" w:hAnsi="Arial" w:cs="Arial"/>
              </w:rPr>
              <w:t xml:space="preserve">ΦΟΙΤΗΤΕΣ – ERASMUS </w:t>
            </w:r>
          </w:p>
          <w:p w14:paraId="3DCA83F0" w14:textId="77777777" w:rsidR="008C2108" w:rsidRDefault="00096E83">
            <w:pPr>
              <w:spacing w:before="280"/>
              <w:rPr>
                <w:rFonts w:ascii="Arial" w:eastAsia="Arial" w:hAnsi="Arial" w:cs="Arial"/>
                <w:sz w:val="24"/>
                <w:szCs w:val="24"/>
              </w:rPr>
            </w:pPr>
            <w:r>
              <w:rPr>
                <w:rFonts w:ascii="Arial" w:eastAsia="Arial" w:hAnsi="Arial" w:cs="Arial"/>
              </w:rPr>
              <w:t xml:space="preserve">  </w:t>
            </w:r>
          </w:p>
        </w:tc>
        <w:tc>
          <w:tcPr>
            <w:tcW w:w="1598" w:type="dxa"/>
          </w:tcPr>
          <w:p w14:paraId="1D3454B3" w14:textId="77777777" w:rsidR="008C2108" w:rsidRDefault="00096E83">
            <w:pPr>
              <w:rPr>
                <w:rFonts w:ascii="Arial" w:eastAsia="Arial" w:hAnsi="Arial" w:cs="Arial"/>
                <w:sz w:val="24"/>
                <w:szCs w:val="24"/>
              </w:rPr>
            </w:pPr>
            <w:r>
              <w:rPr>
                <w:rFonts w:ascii="Arial" w:eastAsia="Arial" w:hAnsi="Arial" w:cs="Arial"/>
              </w:rPr>
              <w:t>20 ημέρες με δυνατότητα ανανέωσης 15 ημερών</w:t>
            </w:r>
          </w:p>
        </w:tc>
        <w:tc>
          <w:tcPr>
            <w:tcW w:w="1542" w:type="dxa"/>
          </w:tcPr>
          <w:p w14:paraId="7BA20794" w14:textId="77777777" w:rsidR="008C2108" w:rsidRDefault="00096E83">
            <w:pPr>
              <w:rPr>
                <w:rFonts w:ascii="Arial" w:eastAsia="Arial" w:hAnsi="Arial" w:cs="Arial"/>
                <w:sz w:val="24"/>
                <w:szCs w:val="24"/>
              </w:rPr>
            </w:pPr>
            <w:r>
              <w:rPr>
                <w:rFonts w:ascii="Arial" w:eastAsia="Arial" w:hAnsi="Arial" w:cs="Arial"/>
              </w:rPr>
              <w:t xml:space="preserve">Έως 4 τεκμήρια </w:t>
            </w:r>
          </w:p>
        </w:tc>
        <w:tc>
          <w:tcPr>
            <w:tcW w:w="2991" w:type="dxa"/>
          </w:tcPr>
          <w:p w14:paraId="1209AD95" w14:textId="6F000A6F" w:rsidR="008C2108" w:rsidRDefault="003E5251">
            <w:pPr>
              <w:rPr>
                <w:rFonts w:ascii="Arial" w:eastAsia="Arial" w:hAnsi="Arial" w:cs="Arial"/>
                <w:sz w:val="24"/>
                <w:szCs w:val="24"/>
              </w:rPr>
            </w:pPr>
            <w:r>
              <w:rPr>
                <w:rFonts w:ascii="Arial" w:eastAsia="Arial" w:hAnsi="Arial" w:cs="Arial"/>
              </w:rPr>
              <w:t>Απαιτείται εγγραφή στη Β</w:t>
            </w:r>
            <w:r w:rsidR="00096E83">
              <w:rPr>
                <w:rFonts w:ascii="Arial" w:eastAsia="Arial" w:hAnsi="Arial" w:cs="Arial"/>
              </w:rPr>
              <w:t xml:space="preserve">ιβλιοθήκη </w:t>
            </w:r>
            <w:r w:rsidR="002B422D">
              <w:rPr>
                <w:rFonts w:ascii="Arial" w:eastAsia="Arial" w:hAnsi="Arial" w:cs="Arial"/>
              </w:rPr>
              <w:t>με χρήση Ακαδημαϊκής Ταυτότητας</w:t>
            </w:r>
            <w:r w:rsidR="00096E83">
              <w:rPr>
                <w:rFonts w:ascii="Arial" w:eastAsia="Arial" w:hAnsi="Arial" w:cs="Arial"/>
              </w:rPr>
              <w:t xml:space="preserve"> </w:t>
            </w:r>
          </w:p>
        </w:tc>
      </w:tr>
      <w:tr w:rsidR="008C2108" w14:paraId="7296F5BD" w14:textId="77777777" w:rsidTr="00FB3B45">
        <w:trPr>
          <w:trHeight w:val="57"/>
        </w:trPr>
        <w:tc>
          <w:tcPr>
            <w:tcW w:w="2165" w:type="dxa"/>
          </w:tcPr>
          <w:p w14:paraId="0C41E016" w14:textId="77777777" w:rsidR="008C2108" w:rsidRDefault="00096E83">
            <w:pPr>
              <w:rPr>
                <w:rFonts w:ascii="Arial" w:eastAsia="Arial" w:hAnsi="Arial" w:cs="Arial"/>
                <w:sz w:val="24"/>
                <w:szCs w:val="24"/>
              </w:rPr>
            </w:pPr>
            <w:r>
              <w:rPr>
                <w:rFonts w:ascii="Arial" w:eastAsia="Arial" w:hAnsi="Arial" w:cs="Arial"/>
              </w:rPr>
              <w:t>ΦΟΙΤΗΤΕΣ  ΕΠΙ ΠΤΥΧΙΩ</w:t>
            </w:r>
          </w:p>
        </w:tc>
        <w:tc>
          <w:tcPr>
            <w:tcW w:w="1598" w:type="dxa"/>
          </w:tcPr>
          <w:p w14:paraId="563E6383" w14:textId="77777777" w:rsidR="008C2108" w:rsidRDefault="00096E83">
            <w:pPr>
              <w:rPr>
                <w:rFonts w:ascii="Arial" w:eastAsia="Arial" w:hAnsi="Arial" w:cs="Arial"/>
                <w:sz w:val="24"/>
                <w:szCs w:val="24"/>
              </w:rPr>
            </w:pPr>
            <w:r>
              <w:rPr>
                <w:rFonts w:ascii="Arial" w:eastAsia="Arial" w:hAnsi="Arial" w:cs="Arial"/>
              </w:rPr>
              <w:t>60 ημέρες με δυνατότητα ανανέωσης 15 ημερών</w:t>
            </w:r>
          </w:p>
        </w:tc>
        <w:tc>
          <w:tcPr>
            <w:tcW w:w="1542" w:type="dxa"/>
          </w:tcPr>
          <w:p w14:paraId="327C8948" w14:textId="4E45EDA2" w:rsidR="008C2108" w:rsidRDefault="00096E83" w:rsidP="005D4A71">
            <w:pPr>
              <w:rPr>
                <w:rFonts w:ascii="Arial" w:eastAsia="Arial" w:hAnsi="Arial" w:cs="Arial"/>
                <w:sz w:val="24"/>
                <w:szCs w:val="24"/>
              </w:rPr>
            </w:pPr>
            <w:r>
              <w:rPr>
                <w:rFonts w:ascii="Arial" w:eastAsia="Arial" w:hAnsi="Arial" w:cs="Arial"/>
              </w:rPr>
              <w:t>Έως 10 τεκμήρια</w:t>
            </w:r>
          </w:p>
        </w:tc>
        <w:tc>
          <w:tcPr>
            <w:tcW w:w="2991" w:type="dxa"/>
          </w:tcPr>
          <w:p w14:paraId="6EAB7030" w14:textId="5793C5CD" w:rsidR="008C2108" w:rsidRDefault="00096E83">
            <w:pPr>
              <w:spacing w:after="280"/>
              <w:rPr>
                <w:rFonts w:ascii="Arial" w:eastAsia="Arial" w:hAnsi="Arial" w:cs="Arial"/>
              </w:rPr>
            </w:pPr>
            <w:r>
              <w:rPr>
                <w:rFonts w:ascii="Arial" w:eastAsia="Arial" w:hAnsi="Arial" w:cs="Arial"/>
              </w:rPr>
              <w:t>Προσκόμιση  σχετικής βεβαίωσης ότι ο ε</w:t>
            </w:r>
            <w:r w:rsidR="003606FF">
              <w:rPr>
                <w:rFonts w:ascii="Arial" w:eastAsia="Arial" w:hAnsi="Arial" w:cs="Arial"/>
              </w:rPr>
              <w:t>νδιαφερόμενος έχει αναλάβει εκπό</w:t>
            </w:r>
            <w:r w:rsidR="002B422D">
              <w:rPr>
                <w:rFonts w:ascii="Arial" w:eastAsia="Arial" w:hAnsi="Arial" w:cs="Arial"/>
              </w:rPr>
              <w:t>νηση πτυχιακής εργασίας</w:t>
            </w:r>
          </w:p>
          <w:p w14:paraId="41FBC3E5" w14:textId="77777777" w:rsidR="008C2108" w:rsidRDefault="008C2108">
            <w:pPr>
              <w:spacing w:before="280"/>
              <w:rPr>
                <w:rFonts w:ascii="Arial" w:eastAsia="Arial" w:hAnsi="Arial" w:cs="Arial"/>
                <w:sz w:val="24"/>
                <w:szCs w:val="24"/>
              </w:rPr>
            </w:pPr>
          </w:p>
        </w:tc>
      </w:tr>
      <w:tr w:rsidR="008C2108" w14:paraId="305A304E" w14:textId="77777777" w:rsidTr="00FB3B45">
        <w:trPr>
          <w:trHeight w:val="57"/>
        </w:trPr>
        <w:tc>
          <w:tcPr>
            <w:tcW w:w="2165" w:type="dxa"/>
          </w:tcPr>
          <w:p w14:paraId="245E53CA" w14:textId="77777777" w:rsidR="008C2108" w:rsidRDefault="00096E83">
            <w:pPr>
              <w:rPr>
                <w:rFonts w:ascii="Arial" w:eastAsia="Arial" w:hAnsi="Arial" w:cs="Arial"/>
                <w:sz w:val="24"/>
                <w:szCs w:val="24"/>
              </w:rPr>
            </w:pPr>
            <w:r>
              <w:rPr>
                <w:rFonts w:ascii="Arial" w:eastAsia="Arial" w:hAnsi="Arial" w:cs="Arial"/>
              </w:rPr>
              <w:t>ΜΕΤΑΠΤΥΧΙΑΚΟΙ ΦΟΙΤΗΤΕΣ</w:t>
            </w:r>
          </w:p>
        </w:tc>
        <w:tc>
          <w:tcPr>
            <w:tcW w:w="1598" w:type="dxa"/>
          </w:tcPr>
          <w:p w14:paraId="51C1373C" w14:textId="77777777" w:rsidR="008C2108" w:rsidRDefault="00096E83">
            <w:pPr>
              <w:rPr>
                <w:rFonts w:ascii="Arial" w:eastAsia="Arial" w:hAnsi="Arial" w:cs="Arial"/>
              </w:rPr>
            </w:pPr>
            <w:r>
              <w:rPr>
                <w:rFonts w:ascii="Arial" w:eastAsia="Arial" w:hAnsi="Arial" w:cs="Arial"/>
              </w:rPr>
              <w:t>20 ημέρες με δυνατότητα ανανέωσης 15 ημερών</w:t>
            </w:r>
          </w:p>
        </w:tc>
        <w:tc>
          <w:tcPr>
            <w:tcW w:w="1542" w:type="dxa"/>
          </w:tcPr>
          <w:p w14:paraId="7C70E43E" w14:textId="5D47616E" w:rsidR="008C2108" w:rsidRDefault="00096E83" w:rsidP="005D4A71">
            <w:pPr>
              <w:rPr>
                <w:rFonts w:ascii="Arial" w:eastAsia="Arial" w:hAnsi="Arial" w:cs="Arial"/>
                <w:sz w:val="24"/>
                <w:szCs w:val="24"/>
              </w:rPr>
            </w:pPr>
            <w:r>
              <w:rPr>
                <w:rFonts w:ascii="Arial" w:eastAsia="Arial" w:hAnsi="Arial" w:cs="Arial"/>
              </w:rPr>
              <w:t xml:space="preserve">Έως 10 τεκμήρια </w:t>
            </w:r>
          </w:p>
        </w:tc>
        <w:tc>
          <w:tcPr>
            <w:tcW w:w="2991" w:type="dxa"/>
          </w:tcPr>
          <w:p w14:paraId="11F10A80" w14:textId="27C863BA" w:rsidR="008C2108" w:rsidRDefault="003E5251">
            <w:pPr>
              <w:spacing w:after="280"/>
              <w:rPr>
                <w:rFonts w:ascii="Arial" w:eastAsia="Arial" w:hAnsi="Arial" w:cs="Arial"/>
              </w:rPr>
            </w:pPr>
            <w:r>
              <w:rPr>
                <w:rFonts w:ascii="Arial" w:eastAsia="Arial" w:hAnsi="Arial" w:cs="Arial"/>
              </w:rPr>
              <w:t>Απαιτείται εγγραφή στη Β</w:t>
            </w:r>
            <w:r w:rsidR="00096E83">
              <w:rPr>
                <w:rFonts w:ascii="Arial" w:eastAsia="Arial" w:hAnsi="Arial" w:cs="Arial"/>
              </w:rPr>
              <w:t xml:space="preserve">ιβλιοθήκη </w:t>
            </w:r>
            <w:r w:rsidR="002B422D">
              <w:rPr>
                <w:rFonts w:ascii="Arial" w:eastAsia="Arial" w:hAnsi="Arial" w:cs="Arial"/>
              </w:rPr>
              <w:t>με χρήση Ακαδημαϊκής Ταυτότητας</w:t>
            </w:r>
          </w:p>
          <w:p w14:paraId="672C7A3C" w14:textId="77777777" w:rsidR="008C2108" w:rsidRDefault="008C2108">
            <w:pPr>
              <w:pBdr>
                <w:top w:val="nil"/>
                <w:left w:val="nil"/>
                <w:bottom w:val="nil"/>
                <w:right w:val="nil"/>
                <w:between w:val="nil"/>
              </w:pBdr>
              <w:spacing w:before="280"/>
              <w:ind w:left="720"/>
              <w:rPr>
                <w:rFonts w:ascii="Arial" w:eastAsia="Arial" w:hAnsi="Arial" w:cs="Arial"/>
                <w:color w:val="000000"/>
                <w:sz w:val="24"/>
                <w:szCs w:val="24"/>
              </w:rPr>
            </w:pPr>
          </w:p>
        </w:tc>
      </w:tr>
      <w:tr w:rsidR="008C2108" w14:paraId="32C25774" w14:textId="77777777" w:rsidTr="00FB3B45">
        <w:trPr>
          <w:trHeight w:val="57"/>
        </w:trPr>
        <w:tc>
          <w:tcPr>
            <w:tcW w:w="2165" w:type="dxa"/>
          </w:tcPr>
          <w:p w14:paraId="0EFBF861" w14:textId="77777777" w:rsidR="008C2108" w:rsidRDefault="00096E83">
            <w:pPr>
              <w:rPr>
                <w:rFonts w:ascii="Arial" w:eastAsia="Arial" w:hAnsi="Arial" w:cs="Arial"/>
                <w:b/>
                <w:sz w:val="24"/>
                <w:szCs w:val="24"/>
              </w:rPr>
            </w:pPr>
            <w:r>
              <w:rPr>
                <w:rFonts w:ascii="Arial" w:eastAsia="Arial" w:hAnsi="Arial" w:cs="Arial"/>
              </w:rPr>
              <w:t>ΧΡΗΣΤΕΣ ΤΗΣ ΥΠΗΡΕΣΙΑΣ ΔΙΑΔΑΝΕΙΣΜΟΥ ΤΗΣ ΒΙΚΕΠ</w:t>
            </w:r>
          </w:p>
        </w:tc>
        <w:tc>
          <w:tcPr>
            <w:tcW w:w="1598" w:type="dxa"/>
          </w:tcPr>
          <w:p w14:paraId="7374651F" w14:textId="77777777" w:rsidR="008C2108" w:rsidRDefault="00096E83">
            <w:pPr>
              <w:rPr>
                <w:rFonts w:ascii="Arial" w:eastAsia="Arial" w:hAnsi="Arial" w:cs="Arial"/>
                <w:b/>
                <w:sz w:val="24"/>
                <w:szCs w:val="24"/>
              </w:rPr>
            </w:pPr>
            <w:r>
              <w:rPr>
                <w:rFonts w:ascii="Arial" w:eastAsia="Arial" w:hAnsi="Arial" w:cs="Arial"/>
              </w:rPr>
              <w:t>20 ημέρες με δυνατότητα ανανέωσης 15 ημερών</w:t>
            </w:r>
          </w:p>
        </w:tc>
        <w:tc>
          <w:tcPr>
            <w:tcW w:w="1542" w:type="dxa"/>
          </w:tcPr>
          <w:p w14:paraId="535845D4" w14:textId="56AB3C09" w:rsidR="008C2108" w:rsidRDefault="002B422D" w:rsidP="002B422D">
            <w:pPr>
              <w:rPr>
                <w:rFonts w:ascii="Arial" w:eastAsia="Arial" w:hAnsi="Arial" w:cs="Arial"/>
                <w:b/>
                <w:sz w:val="24"/>
                <w:szCs w:val="24"/>
              </w:rPr>
            </w:pPr>
            <w:r>
              <w:rPr>
                <w:rFonts w:ascii="Arial" w:eastAsia="Arial" w:hAnsi="Arial" w:cs="Arial"/>
              </w:rPr>
              <w:t>Έως 4 τεκμήρια</w:t>
            </w:r>
          </w:p>
        </w:tc>
        <w:tc>
          <w:tcPr>
            <w:tcW w:w="2991" w:type="dxa"/>
          </w:tcPr>
          <w:p w14:paraId="7C7BC1AF" w14:textId="77777777" w:rsidR="008C2108" w:rsidRDefault="00096E83">
            <w:pPr>
              <w:rPr>
                <w:rFonts w:ascii="Arial" w:eastAsia="Arial" w:hAnsi="Arial" w:cs="Arial"/>
                <w:b/>
                <w:sz w:val="24"/>
                <w:szCs w:val="24"/>
              </w:rPr>
            </w:pPr>
            <w:r>
              <w:rPr>
                <w:rFonts w:ascii="Arial" w:eastAsia="Arial" w:hAnsi="Arial" w:cs="Arial"/>
              </w:rPr>
              <w:t xml:space="preserve">Οι φοιτητές Ελληνικών και ξένων Πανεπιστημίων σύμφωνα με τους όρους του </w:t>
            </w:r>
            <w:proofErr w:type="spellStart"/>
            <w:r>
              <w:rPr>
                <w:rFonts w:ascii="Arial" w:eastAsia="Arial" w:hAnsi="Arial" w:cs="Arial"/>
              </w:rPr>
              <w:t>διαδανεισμού</w:t>
            </w:r>
            <w:proofErr w:type="spellEnd"/>
          </w:p>
        </w:tc>
      </w:tr>
      <w:tr w:rsidR="008C2108" w14:paraId="20DAC965" w14:textId="77777777" w:rsidTr="00FB3B45">
        <w:trPr>
          <w:trHeight w:val="57"/>
        </w:trPr>
        <w:tc>
          <w:tcPr>
            <w:tcW w:w="2165" w:type="dxa"/>
          </w:tcPr>
          <w:p w14:paraId="64A1C0CD" w14:textId="77777777" w:rsidR="008C2108" w:rsidRDefault="00096E83">
            <w:pPr>
              <w:rPr>
                <w:rFonts w:ascii="Arial" w:eastAsia="Arial" w:hAnsi="Arial" w:cs="Arial"/>
                <w:b/>
                <w:sz w:val="24"/>
                <w:szCs w:val="24"/>
              </w:rPr>
            </w:pPr>
            <w:r>
              <w:rPr>
                <w:rFonts w:ascii="Arial" w:eastAsia="Arial" w:hAnsi="Arial" w:cs="Arial"/>
              </w:rPr>
              <w:t>ΔΙΟΙΚΗΤΙΚΟ ΠΡΟΣΩΠΙΚΟ</w:t>
            </w:r>
          </w:p>
        </w:tc>
        <w:tc>
          <w:tcPr>
            <w:tcW w:w="1598" w:type="dxa"/>
          </w:tcPr>
          <w:p w14:paraId="2C6E5323" w14:textId="77777777" w:rsidR="008C2108" w:rsidRDefault="00096E83">
            <w:pPr>
              <w:rPr>
                <w:rFonts w:ascii="Arial" w:eastAsia="Arial" w:hAnsi="Arial" w:cs="Arial"/>
                <w:b/>
                <w:sz w:val="24"/>
                <w:szCs w:val="24"/>
              </w:rPr>
            </w:pPr>
            <w:r>
              <w:rPr>
                <w:rFonts w:ascii="Arial" w:eastAsia="Arial" w:hAnsi="Arial" w:cs="Arial"/>
              </w:rPr>
              <w:t>20 ημέρες με δυνατότητα ανανέωσης 15 ημερών</w:t>
            </w:r>
          </w:p>
        </w:tc>
        <w:tc>
          <w:tcPr>
            <w:tcW w:w="1542" w:type="dxa"/>
          </w:tcPr>
          <w:p w14:paraId="1F783750" w14:textId="472CE204" w:rsidR="008C2108" w:rsidRDefault="00096E83" w:rsidP="002B422D">
            <w:pPr>
              <w:rPr>
                <w:rFonts w:ascii="Arial" w:eastAsia="Arial" w:hAnsi="Arial" w:cs="Arial"/>
                <w:b/>
                <w:sz w:val="24"/>
                <w:szCs w:val="24"/>
              </w:rPr>
            </w:pPr>
            <w:r>
              <w:rPr>
                <w:rFonts w:ascii="Arial" w:eastAsia="Arial" w:hAnsi="Arial" w:cs="Arial"/>
              </w:rPr>
              <w:t xml:space="preserve">Έως 4 τεκμήρια </w:t>
            </w:r>
          </w:p>
        </w:tc>
        <w:tc>
          <w:tcPr>
            <w:tcW w:w="2991" w:type="dxa"/>
          </w:tcPr>
          <w:p w14:paraId="61EECA7B" w14:textId="76D7F186" w:rsidR="008C2108" w:rsidRDefault="00096E83" w:rsidP="003C2462">
            <w:pPr>
              <w:rPr>
                <w:rFonts w:ascii="Arial" w:eastAsia="Arial" w:hAnsi="Arial" w:cs="Arial"/>
                <w:sz w:val="24"/>
                <w:szCs w:val="24"/>
              </w:rPr>
            </w:pPr>
            <w:r>
              <w:rPr>
                <w:rFonts w:ascii="Arial" w:eastAsia="Arial" w:hAnsi="Arial" w:cs="Arial"/>
              </w:rPr>
              <w:t xml:space="preserve">Απαιτείται εγγραφή στη </w:t>
            </w:r>
            <w:r w:rsidR="003C2462">
              <w:rPr>
                <w:rFonts w:ascii="Arial" w:eastAsia="Arial" w:hAnsi="Arial" w:cs="Arial"/>
              </w:rPr>
              <w:t>Β</w:t>
            </w:r>
            <w:r>
              <w:rPr>
                <w:rFonts w:ascii="Arial" w:eastAsia="Arial" w:hAnsi="Arial" w:cs="Arial"/>
              </w:rPr>
              <w:t xml:space="preserve">ιβλιοθήκη </w:t>
            </w:r>
            <w:r w:rsidR="002B422D">
              <w:rPr>
                <w:rFonts w:ascii="Arial" w:eastAsia="Arial" w:hAnsi="Arial" w:cs="Arial"/>
              </w:rPr>
              <w:t>με χρήση Ακαδημαϊκής Ταυτότητας</w:t>
            </w:r>
            <w:r>
              <w:rPr>
                <w:rFonts w:ascii="Arial" w:eastAsia="Arial" w:hAnsi="Arial" w:cs="Arial"/>
              </w:rPr>
              <w:t xml:space="preserve"> </w:t>
            </w:r>
          </w:p>
        </w:tc>
      </w:tr>
      <w:tr w:rsidR="008C2108" w14:paraId="4EADE896" w14:textId="77777777" w:rsidTr="00FB3B45">
        <w:trPr>
          <w:trHeight w:val="57"/>
        </w:trPr>
        <w:tc>
          <w:tcPr>
            <w:tcW w:w="2165" w:type="dxa"/>
          </w:tcPr>
          <w:p w14:paraId="046CF313" w14:textId="77777777" w:rsidR="008C2108" w:rsidRDefault="00096E83">
            <w:pPr>
              <w:rPr>
                <w:rFonts w:ascii="Arial" w:eastAsia="Arial" w:hAnsi="Arial" w:cs="Arial"/>
              </w:rPr>
            </w:pPr>
            <w:r>
              <w:rPr>
                <w:rFonts w:ascii="Arial" w:eastAsia="Arial" w:hAnsi="Arial" w:cs="Arial"/>
              </w:rPr>
              <w:t>ΕΞΩΤΕΡΙΚΟΙ ΧΡΗΣΤΕΣ</w:t>
            </w:r>
          </w:p>
        </w:tc>
        <w:tc>
          <w:tcPr>
            <w:tcW w:w="1598" w:type="dxa"/>
          </w:tcPr>
          <w:p w14:paraId="62B5C909" w14:textId="5CE966C4" w:rsidR="008C2108" w:rsidRDefault="00F84524">
            <w:pPr>
              <w:rPr>
                <w:rFonts w:ascii="Arial" w:eastAsia="Arial" w:hAnsi="Arial" w:cs="Arial"/>
              </w:rPr>
            </w:pPr>
            <w:r>
              <w:rPr>
                <w:rFonts w:ascii="Arial" w:eastAsia="Arial" w:hAnsi="Arial" w:cs="Arial"/>
              </w:rPr>
              <w:t>20 ημέρες με δυνατότητα ανανέωσης 15 ημερών</w:t>
            </w:r>
          </w:p>
        </w:tc>
        <w:tc>
          <w:tcPr>
            <w:tcW w:w="1542" w:type="dxa"/>
          </w:tcPr>
          <w:p w14:paraId="72EE53C1" w14:textId="5A52720C" w:rsidR="008C2108" w:rsidRDefault="00096E83" w:rsidP="003C2462">
            <w:pPr>
              <w:rPr>
                <w:rFonts w:ascii="Arial" w:eastAsia="Arial" w:hAnsi="Arial" w:cs="Arial"/>
              </w:rPr>
            </w:pPr>
            <w:r>
              <w:rPr>
                <w:rFonts w:ascii="Arial" w:eastAsia="Arial" w:hAnsi="Arial" w:cs="Arial"/>
              </w:rPr>
              <w:t xml:space="preserve">Έως 4 τεκμήρια </w:t>
            </w:r>
          </w:p>
        </w:tc>
        <w:tc>
          <w:tcPr>
            <w:tcW w:w="2991" w:type="dxa"/>
          </w:tcPr>
          <w:p w14:paraId="3C100C1F" w14:textId="1A9CD6F1" w:rsidR="008C2108" w:rsidRDefault="00096E83">
            <w:pPr>
              <w:rPr>
                <w:rFonts w:ascii="Arial" w:eastAsia="Arial" w:hAnsi="Arial" w:cs="Arial"/>
                <w:b/>
                <w:sz w:val="24"/>
                <w:szCs w:val="24"/>
              </w:rPr>
            </w:pPr>
            <w:r>
              <w:rPr>
                <w:rFonts w:ascii="Arial" w:eastAsia="Arial" w:hAnsi="Arial" w:cs="Arial"/>
              </w:rPr>
              <w:t>Ε</w:t>
            </w:r>
            <w:r w:rsidR="003C2462">
              <w:rPr>
                <w:rFonts w:ascii="Arial" w:eastAsia="Arial" w:hAnsi="Arial" w:cs="Arial"/>
              </w:rPr>
              <w:t>κδίδεται ταυτότητα Β</w:t>
            </w:r>
            <w:r>
              <w:rPr>
                <w:rFonts w:ascii="Arial" w:eastAsia="Arial" w:hAnsi="Arial" w:cs="Arial"/>
              </w:rPr>
              <w:t xml:space="preserve">ιβλιοθήκης  σύμφωνα με τους όρους που αναφέρονται </w:t>
            </w:r>
            <w:r w:rsidR="003B0D1F">
              <w:rPr>
                <w:rFonts w:ascii="Arial" w:eastAsia="Arial" w:hAnsi="Arial" w:cs="Arial"/>
              </w:rPr>
              <w:t>στην εγγραφή εξωτερικών χρηστών</w:t>
            </w:r>
          </w:p>
        </w:tc>
      </w:tr>
    </w:tbl>
    <w:p w14:paraId="00C0AED8" w14:textId="77777777" w:rsidR="008C2108" w:rsidRDefault="008C2108">
      <w:pPr>
        <w:rPr>
          <w:rFonts w:ascii="Arial" w:eastAsia="Arial" w:hAnsi="Arial" w:cs="Arial"/>
          <w:b/>
          <w:sz w:val="24"/>
          <w:szCs w:val="24"/>
        </w:rPr>
      </w:pPr>
    </w:p>
    <w:p w14:paraId="7B003A9B" w14:textId="77777777" w:rsidR="008C2108" w:rsidRDefault="008C2108">
      <w:pPr>
        <w:rPr>
          <w:rFonts w:ascii="Arial" w:eastAsia="Arial" w:hAnsi="Arial" w:cs="Arial"/>
          <w:b/>
          <w:sz w:val="24"/>
          <w:szCs w:val="24"/>
        </w:rPr>
      </w:pPr>
    </w:p>
    <w:p w14:paraId="38C66321" w14:textId="78C9E6AA" w:rsidR="00FB3B45" w:rsidRDefault="00FB3B45">
      <w:pPr>
        <w:jc w:val="center"/>
        <w:rPr>
          <w:rFonts w:ascii="Arial" w:eastAsia="Arial" w:hAnsi="Arial" w:cs="Arial"/>
          <w:b/>
          <w:sz w:val="24"/>
          <w:szCs w:val="24"/>
          <w:u w:val="single"/>
        </w:rPr>
      </w:pPr>
    </w:p>
    <w:p w14:paraId="74A30988" w14:textId="77777777" w:rsidR="00CB7A90" w:rsidRDefault="00CB7A90">
      <w:pPr>
        <w:jc w:val="center"/>
        <w:rPr>
          <w:rFonts w:ascii="Arial" w:eastAsia="Arial" w:hAnsi="Arial" w:cs="Arial"/>
          <w:b/>
          <w:sz w:val="24"/>
          <w:szCs w:val="24"/>
          <w:u w:val="single"/>
        </w:rPr>
      </w:pPr>
    </w:p>
    <w:p w14:paraId="7C91B155" w14:textId="77777777" w:rsidR="00FB3B45" w:rsidRDefault="00FB3B45">
      <w:pPr>
        <w:jc w:val="center"/>
        <w:rPr>
          <w:rFonts w:ascii="Arial" w:eastAsia="Arial" w:hAnsi="Arial" w:cs="Arial"/>
          <w:b/>
          <w:sz w:val="24"/>
          <w:szCs w:val="24"/>
          <w:u w:val="single"/>
        </w:rPr>
      </w:pPr>
    </w:p>
    <w:p w14:paraId="2FCE18BA" w14:textId="77777777" w:rsidR="00FB3B45" w:rsidRDefault="00FB3B45">
      <w:pPr>
        <w:jc w:val="center"/>
        <w:rPr>
          <w:rFonts w:ascii="Arial" w:eastAsia="Arial" w:hAnsi="Arial" w:cs="Arial"/>
          <w:b/>
          <w:sz w:val="24"/>
          <w:szCs w:val="24"/>
          <w:u w:val="single"/>
        </w:rPr>
      </w:pPr>
    </w:p>
    <w:p w14:paraId="1D70949C" w14:textId="77777777" w:rsidR="00FB3B45" w:rsidRDefault="00FB3B45">
      <w:pPr>
        <w:jc w:val="center"/>
        <w:rPr>
          <w:rFonts w:ascii="Arial" w:eastAsia="Arial" w:hAnsi="Arial" w:cs="Arial"/>
          <w:b/>
          <w:sz w:val="24"/>
          <w:szCs w:val="24"/>
          <w:u w:val="single"/>
        </w:rPr>
      </w:pPr>
    </w:p>
    <w:p w14:paraId="52D5379B" w14:textId="10977502" w:rsidR="008C2108" w:rsidRDefault="00096E83">
      <w:pPr>
        <w:jc w:val="center"/>
        <w:rPr>
          <w:rFonts w:ascii="Arial" w:eastAsia="Arial" w:hAnsi="Arial" w:cs="Arial"/>
          <w:b/>
          <w:sz w:val="24"/>
          <w:szCs w:val="24"/>
          <w:u w:val="single"/>
        </w:rPr>
      </w:pPr>
      <w:r>
        <w:rPr>
          <w:rFonts w:ascii="Arial" w:eastAsia="Arial" w:hAnsi="Arial" w:cs="Arial"/>
          <w:b/>
          <w:sz w:val="24"/>
          <w:szCs w:val="24"/>
          <w:u w:val="single"/>
        </w:rPr>
        <w:t>ΠΙΝΑΚΑΣ 2: Δανεισμό ανά κατηγορία υλικού</w:t>
      </w:r>
    </w:p>
    <w:p w14:paraId="58C31EE2" w14:textId="77777777" w:rsidR="008C2108" w:rsidRDefault="008C2108">
      <w:pPr>
        <w:rPr>
          <w:rFonts w:ascii="Arial" w:eastAsia="Arial" w:hAnsi="Arial" w:cs="Arial"/>
          <w:sz w:val="24"/>
          <w:szCs w:val="24"/>
        </w:rPr>
      </w:pPr>
    </w:p>
    <w:tbl>
      <w:tblPr>
        <w:tblStyle w:val="af8"/>
        <w:tblW w:w="98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1"/>
        <w:gridCol w:w="1605"/>
        <w:gridCol w:w="1315"/>
        <w:gridCol w:w="1315"/>
        <w:gridCol w:w="1872"/>
        <w:gridCol w:w="1439"/>
      </w:tblGrid>
      <w:tr w:rsidR="008C2108" w14:paraId="7DBF6943" w14:textId="77777777">
        <w:trPr>
          <w:trHeight w:val="983"/>
        </w:trPr>
        <w:tc>
          <w:tcPr>
            <w:tcW w:w="2321" w:type="dxa"/>
          </w:tcPr>
          <w:p w14:paraId="50849B51" w14:textId="77777777" w:rsidR="008C2108" w:rsidRDefault="00096E83">
            <w:pPr>
              <w:rPr>
                <w:rFonts w:ascii="Arial" w:eastAsia="Arial" w:hAnsi="Arial" w:cs="Arial"/>
                <w:b/>
                <w:sz w:val="20"/>
                <w:szCs w:val="20"/>
              </w:rPr>
            </w:pPr>
            <w:r>
              <w:rPr>
                <w:rFonts w:ascii="Arial" w:eastAsia="Arial" w:hAnsi="Arial" w:cs="Arial"/>
              </w:rPr>
              <w:t xml:space="preserve"> </w:t>
            </w:r>
            <w:r>
              <w:rPr>
                <w:rFonts w:ascii="Arial" w:eastAsia="Arial" w:hAnsi="Arial" w:cs="Arial"/>
                <w:b/>
                <w:sz w:val="20"/>
                <w:szCs w:val="20"/>
              </w:rPr>
              <w:t>ΚΑΤΗΓΟΡΙΑ ΥΛΙΚΟΥ</w:t>
            </w:r>
          </w:p>
        </w:tc>
        <w:tc>
          <w:tcPr>
            <w:tcW w:w="1605" w:type="dxa"/>
          </w:tcPr>
          <w:p w14:paraId="0A475CC1" w14:textId="77777777" w:rsidR="008C2108" w:rsidRDefault="00096E83">
            <w:pPr>
              <w:rPr>
                <w:rFonts w:ascii="Arial" w:eastAsia="Arial" w:hAnsi="Arial" w:cs="Arial"/>
                <w:b/>
                <w:sz w:val="20"/>
                <w:szCs w:val="20"/>
              </w:rPr>
            </w:pPr>
            <w:r>
              <w:rPr>
                <w:rFonts w:ascii="Arial" w:eastAsia="Arial" w:hAnsi="Arial" w:cs="Arial"/>
                <w:b/>
                <w:sz w:val="20"/>
                <w:szCs w:val="20"/>
              </w:rPr>
              <w:t>ΑΚΑΔΗΜΑΙΚΟ ΠΡΟΣΩΠΙΚΟ</w:t>
            </w:r>
          </w:p>
        </w:tc>
        <w:tc>
          <w:tcPr>
            <w:tcW w:w="1315" w:type="dxa"/>
          </w:tcPr>
          <w:p w14:paraId="6EBE01EC" w14:textId="77777777" w:rsidR="008C2108" w:rsidRDefault="00096E83">
            <w:pPr>
              <w:rPr>
                <w:rFonts w:ascii="Arial" w:eastAsia="Arial" w:hAnsi="Arial" w:cs="Arial"/>
                <w:b/>
                <w:sz w:val="20"/>
                <w:szCs w:val="20"/>
              </w:rPr>
            </w:pPr>
            <w:r>
              <w:rPr>
                <w:rFonts w:ascii="Arial" w:eastAsia="Arial" w:hAnsi="Arial" w:cs="Arial"/>
                <w:b/>
                <w:sz w:val="20"/>
                <w:szCs w:val="20"/>
              </w:rPr>
              <w:t xml:space="preserve">ΦΟΙΤΗΤΕΣ &amp;  ERASMUS </w:t>
            </w:r>
          </w:p>
        </w:tc>
        <w:tc>
          <w:tcPr>
            <w:tcW w:w="1315" w:type="dxa"/>
          </w:tcPr>
          <w:p w14:paraId="0A5CA237" w14:textId="77777777" w:rsidR="008C2108" w:rsidRDefault="00096E83">
            <w:pPr>
              <w:rPr>
                <w:rFonts w:ascii="Arial" w:eastAsia="Arial" w:hAnsi="Arial" w:cs="Arial"/>
                <w:b/>
                <w:sz w:val="20"/>
                <w:szCs w:val="20"/>
              </w:rPr>
            </w:pPr>
            <w:r>
              <w:rPr>
                <w:rFonts w:ascii="Arial" w:eastAsia="Arial" w:hAnsi="Arial" w:cs="Arial"/>
                <w:b/>
                <w:sz w:val="20"/>
                <w:szCs w:val="20"/>
              </w:rPr>
              <w:t>ΦΟΙΤΗΤΕΣ ΕΠΙ ΠΤΥΧΙΟ</w:t>
            </w:r>
          </w:p>
        </w:tc>
        <w:tc>
          <w:tcPr>
            <w:tcW w:w="1872" w:type="dxa"/>
          </w:tcPr>
          <w:p w14:paraId="65E8F917" w14:textId="77777777" w:rsidR="008D1B81" w:rsidRDefault="00096E83">
            <w:pPr>
              <w:rPr>
                <w:rFonts w:ascii="Arial" w:eastAsia="Arial" w:hAnsi="Arial" w:cs="Arial"/>
                <w:b/>
                <w:sz w:val="20"/>
                <w:szCs w:val="20"/>
              </w:rPr>
            </w:pPr>
            <w:r>
              <w:rPr>
                <w:rFonts w:ascii="Arial" w:eastAsia="Arial" w:hAnsi="Arial" w:cs="Arial"/>
                <w:b/>
                <w:sz w:val="20"/>
                <w:szCs w:val="20"/>
              </w:rPr>
              <w:t>ΜΕΤΑΠΤΥΧΙΑΚΟΙ</w:t>
            </w:r>
          </w:p>
          <w:p w14:paraId="70A3B69D" w14:textId="77777777" w:rsidR="008D1B81" w:rsidRDefault="008D1B81">
            <w:pPr>
              <w:rPr>
                <w:rFonts w:ascii="Arial" w:eastAsia="Arial" w:hAnsi="Arial" w:cs="Arial"/>
                <w:b/>
                <w:sz w:val="20"/>
                <w:szCs w:val="20"/>
              </w:rPr>
            </w:pPr>
            <w:r>
              <w:rPr>
                <w:rFonts w:ascii="Arial" w:eastAsia="Arial" w:hAnsi="Arial" w:cs="Arial"/>
                <w:b/>
                <w:sz w:val="20"/>
                <w:szCs w:val="20"/>
              </w:rPr>
              <w:t>ΔΙΔΑΚΤΟΡΙΚΟΙ</w:t>
            </w:r>
          </w:p>
          <w:p w14:paraId="1EC7C59D" w14:textId="0E914AF6" w:rsidR="008C2108" w:rsidRDefault="00096E83">
            <w:pPr>
              <w:rPr>
                <w:rFonts w:ascii="Arial" w:eastAsia="Arial" w:hAnsi="Arial" w:cs="Arial"/>
                <w:b/>
                <w:sz w:val="20"/>
                <w:szCs w:val="20"/>
              </w:rPr>
            </w:pPr>
            <w:r>
              <w:rPr>
                <w:rFonts w:ascii="Arial" w:eastAsia="Arial" w:hAnsi="Arial" w:cs="Arial"/>
                <w:b/>
                <w:sz w:val="20"/>
                <w:szCs w:val="20"/>
              </w:rPr>
              <w:t xml:space="preserve"> </w:t>
            </w:r>
          </w:p>
        </w:tc>
        <w:tc>
          <w:tcPr>
            <w:tcW w:w="1439" w:type="dxa"/>
          </w:tcPr>
          <w:p w14:paraId="70F4E343" w14:textId="77777777" w:rsidR="008C2108" w:rsidRDefault="00096E83">
            <w:pPr>
              <w:rPr>
                <w:rFonts w:ascii="Arial" w:eastAsia="Arial" w:hAnsi="Arial" w:cs="Arial"/>
                <w:b/>
                <w:sz w:val="20"/>
                <w:szCs w:val="20"/>
              </w:rPr>
            </w:pPr>
            <w:r>
              <w:rPr>
                <w:rFonts w:ascii="Arial" w:eastAsia="Arial" w:hAnsi="Arial" w:cs="Arial"/>
                <w:b/>
                <w:sz w:val="20"/>
                <w:szCs w:val="20"/>
              </w:rPr>
              <w:t>ΔΙΟΙΚΗΤΙΚΟ ΠΡΟΣΩΠΙΚΟ &amp; ΕΞΩΤΕΡΙΚΟΙ ΧΡΗΣΤΕΣ</w:t>
            </w:r>
          </w:p>
        </w:tc>
      </w:tr>
      <w:tr w:rsidR="008C2108" w14:paraId="7E0A44AC" w14:textId="77777777">
        <w:trPr>
          <w:trHeight w:val="655"/>
        </w:trPr>
        <w:tc>
          <w:tcPr>
            <w:tcW w:w="2321" w:type="dxa"/>
          </w:tcPr>
          <w:p w14:paraId="33362D25" w14:textId="77777777" w:rsidR="008C2108" w:rsidRDefault="00096E83">
            <w:pPr>
              <w:rPr>
                <w:rFonts w:ascii="Arial" w:eastAsia="Arial" w:hAnsi="Arial" w:cs="Arial"/>
                <w:sz w:val="20"/>
                <w:szCs w:val="20"/>
              </w:rPr>
            </w:pPr>
            <w:r>
              <w:rPr>
                <w:rFonts w:ascii="Arial" w:eastAsia="Arial" w:hAnsi="Arial" w:cs="Arial"/>
                <w:sz w:val="20"/>
                <w:szCs w:val="20"/>
              </w:rPr>
              <w:t>ΒΙΒΛΙΑ &amp; ΣΥΝΟΔΕΥΤΙΚΟ ΥΛΙΚΟ</w:t>
            </w:r>
          </w:p>
        </w:tc>
        <w:tc>
          <w:tcPr>
            <w:tcW w:w="1605" w:type="dxa"/>
          </w:tcPr>
          <w:p w14:paraId="406EBD62" w14:textId="77777777" w:rsidR="008C2108" w:rsidRDefault="00096E83">
            <w:pPr>
              <w:rPr>
                <w:rFonts w:ascii="Arial" w:eastAsia="Arial" w:hAnsi="Arial" w:cs="Arial"/>
              </w:rPr>
            </w:pPr>
            <w:r>
              <w:rPr>
                <w:rFonts w:ascii="Arial" w:eastAsia="Arial" w:hAnsi="Arial" w:cs="Arial"/>
              </w:rPr>
              <w:t xml:space="preserve"> 60 ημέρες</w:t>
            </w:r>
          </w:p>
        </w:tc>
        <w:tc>
          <w:tcPr>
            <w:tcW w:w="1315" w:type="dxa"/>
          </w:tcPr>
          <w:p w14:paraId="73642361" w14:textId="77777777" w:rsidR="008C2108" w:rsidRDefault="00096E83">
            <w:pPr>
              <w:rPr>
                <w:rFonts w:ascii="Arial" w:eastAsia="Arial" w:hAnsi="Arial" w:cs="Arial"/>
              </w:rPr>
            </w:pPr>
            <w:r>
              <w:rPr>
                <w:rFonts w:ascii="Arial" w:eastAsia="Arial" w:hAnsi="Arial" w:cs="Arial"/>
              </w:rPr>
              <w:t xml:space="preserve"> 20 ημέρες</w:t>
            </w:r>
          </w:p>
        </w:tc>
        <w:tc>
          <w:tcPr>
            <w:tcW w:w="1315" w:type="dxa"/>
          </w:tcPr>
          <w:p w14:paraId="63AE24B7" w14:textId="77777777" w:rsidR="008C2108" w:rsidRDefault="00096E83">
            <w:pPr>
              <w:rPr>
                <w:rFonts w:ascii="Arial" w:eastAsia="Arial" w:hAnsi="Arial" w:cs="Arial"/>
              </w:rPr>
            </w:pPr>
            <w:r>
              <w:rPr>
                <w:rFonts w:ascii="Arial" w:eastAsia="Arial" w:hAnsi="Arial" w:cs="Arial"/>
              </w:rPr>
              <w:t xml:space="preserve">  60 ημέρες</w:t>
            </w:r>
          </w:p>
        </w:tc>
        <w:tc>
          <w:tcPr>
            <w:tcW w:w="1872" w:type="dxa"/>
          </w:tcPr>
          <w:p w14:paraId="2AC370A6" w14:textId="77777777" w:rsidR="008C2108" w:rsidRDefault="00096E83">
            <w:pPr>
              <w:rPr>
                <w:rFonts w:ascii="Arial" w:eastAsia="Arial" w:hAnsi="Arial" w:cs="Arial"/>
              </w:rPr>
            </w:pPr>
            <w:r>
              <w:rPr>
                <w:rFonts w:ascii="Arial" w:eastAsia="Arial" w:hAnsi="Arial" w:cs="Arial"/>
              </w:rPr>
              <w:t xml:space="preserve"> 20 ημέρες</w:t>
            </w:r>
          </w:p>
        </w:tc>
        <w:tc>
          <w:tcPr>
            <w:tcW w:w="1439" w:type="dxa"/>
          </w:tcPr>
          <w:p w14:paraId="26C566EC" w14:textId="77777777" w:rsidR="008C2108" w:rsidRDefault="00096E83">
            <w:pPr>
              <w:rPr>
                <w:rFonts w:ascii="Arial" w:eastAsia="Arial" w:hAnsi="Arial" w:cs="Arial"/>
              </w:rPr>
            </w:pPr>
            <w:r>
              <w:rPr>
                <w:rFonts w:ascii="Arial" w:eastAsia="Arial" w:hAnsi="Arial" w:cs="Arial"/>
              </w:rPr>
              <w:t>20 ημέρες</w:t>
            </w:r>
          </w:p>
        </w:tc>
      </w:tr>
      <w:tr w:rsidR="008C2108" w14:paraId="46C39183" w14:textId="77777777">
        <w:trPr>
          <w:trHeight w:val="762"/>
        </w:trPr>
        <w:tc>
          <w:tcPr>
            <w:tcW w:w="2321" w:type="dxa"/>
          </w:tcPr>
          <w:p w14:paraId="6AF96BA0" w14:textId="77777777" w:rsidR="008C2108" w:rsidRDefault="00096E83">
            <w:pPr>
              <w:rPr>
                <w:rFonts w:ascii="Arial" w:eastAsia="Arial" w:hAnsi="Arial" w:cs="Arial"/>
              </w:rPr>
            </w:pPr>
            <w:r>
              <w:rPr>
                <w:rFonts w:ascii="Arial" w:eastAsia="Arial" w:hAnsi="Arial" w:cs="Arial"/>
              </w:rPr>
              <w:t>ΠΕΡΙΟΔΙΚΑ &amp; ΠΕΡΙΟΔΙΚΕΣ ΕΚΔΟΣΕΙΣ</w:t>
            </w:r>
          </w:p>
        </w:tc>
        <w:tc>
          <w:tcPr>
            <w:tcW w:w="1605" w:type="dxa"/>
          </w:tcPr>
          <w:p w14:paraId="7DA2BDC0" w14:textId="77777777" w:rsidR="008C2108" w:rsidRDefault="00096E83">
            <w:pPr>
              <w:rPr>
                <w:rFonts w:ascii="Arial" w:eastAsia="Arial" w:hAnsi="Arial" w:cs="Arial"/>
              </w:rPr>
            </w:pPr>
            <w:r>
              <w:rPr>
                <w:rFonts w:ascii="Arial" w:eastAsia="Arial" w:hAnsi="Arial" w:cs="Arial"/>
              </w:rPr>
              <w:t>Δεν δανείζονται</w:t>
            </w:r>
          </w:p>
        </w:tc>
        <w:tc>
          <w:tcPr>
            <w:tcW w:w="1315" w:type="dxa"/>
          </w:tcPr>
          <w:p w14:paraId="67566CDA" w14:textId="77777777" w:rsidR="008C2108" w:rsidRDefault="00096E83">
            <w:pPr>
              <w:rPr>
                <w:rFonts w:ascii="Arial" w:eastAsia="Arial" w:hAnsi="Arial" w:cs="Arial"/>
              </w:rPr>
            </w:pPr>
            <w:r>
              <w:rPr>
                <w:rFonts w:ascii="Arial" w:eastAsia="Arial" w:hAnsi="Arial" w:cs="Arial"/>
              </w:rPr>
              <w:t>Δεν δανείζονται</w:t>
            </w:r>
          </w:p>
        </w:tc>
        <w:tc>
          <w:tcPr>
            <w:tcW w:w="1315" w:type="dxa"/>
          </w:tcPr>
          <w:p w14:paraId="799ADC01" w14:textId="77777777" w:rsidR="008C2108" w:rsidRDefault="00096E83">
            <w:pPr>
              <w:rPr>
                <w:rFonts w:ascii="Arial" w:eastAsia="Arial" w:hAnsi="Arial" w:cs="Arial"/>
              </w:rPr>
            </w:pPr>
            <w:r>
              <w:rPr>
                <w:rFonts w:ascii="Arial" w:eastAsia="Arial" w:hAnsi="Arial" w:cs="Arial"/>
              </w:rPr>
              <w:t>Δεν δανείζονται</w:t>
            </w:r>
          </w:p>
        </w:tc>
        <w:tc>
          <w:tcPr>
            <w:tcW w:w="1872" w:type="dxa"/>
          </w:tcPr>
          <w:p w14:paraId="44F71962" w14:textId="77777777" w:rsidR="008C2108" w:rsidRDefault="00096E83">
            <w:pPr>
              <w:rPr>
                <w:rFonts w:ascii="Arial" w:eastAsia="Arial" w:hAnsi="Arial" w:cs="Arial"/>
              </w:rPr>
            </w:pPr>
            <w:r>
              <w:rPr>
                <w:rFonts w:ascii="Arial" w:eastAsia="Arial" w:hAnsi="Arial" w:cs="Arial"/>
              </w:rPr>
              <w:t>Δεν δανείζονται</w:t>
            </w:r>
          </w:p>
        </w:tc>
        <w:tc>
          <w:tcPr>
            <w:tcW w:w="1439" w:type="dxa"/>
          </w:tcPr>
          <w:p w14:paraId="5695AABA" w14:textId="77777777" w:rsidR="008C2108" w:rsidRDefault="00096E83">
            <w:pPr>
              <w:rPr>
                <w:rFonts w:ascii="Arial" w:eastAsia="Arial" w:hAnsi="Arial" w:cs="Arial"/>
              </w:rPr>
            </w:pPr>
            <w:r>
              <w:rPr>
                <w:rFonts w:ascii="Arial" w:eastAsia="Arial" w:hAnsi="Arial" w:cs="Arial"/>
              </w:rPr>
              <w:t>Δεν δανείζονται</w:t>
            </w:r>
          </w:p>
        </w:tc>
      </w:tr>
      <w:tr w:rsidR="008C2108" w14:paraId="02EB488B" w14:textId="77777777">
        <w:trPr>
          <w:trHeight w:val="855"/>
        </w:trPr>
        <w:tc>
          <w:tcPr>
            <w:tcW w:w="2321" w:type="dxa"/>
          </w:tcPr>
          <w:p w14:paraId="57B236AA" w14:textId="77777777" w:rsidR="008C2108" w:rsidRDefault="00096E83">
            <w:pPr>
              <w:rPr>
                <w:rFonts w:ascii="Arial" w:eastAsia="Arial" w:hAnsi="Arial" w:cs="Arial"/>
              </w:rPr>
            </w:pPr>
            <w:r>
              <w:rPr>
                <w:rFonts w:ascii="Arial" w:eastAsia="Arial" w:hAnsi="Arial" w:cs="Arial"/>
              </w:rPr>
              <w:t>ΠΛΗΡΟΦΟΡΙΑΚΑ ΒΙΒΛΙΑ</w:t>
            </w:r>
          </w:p>
        </w:tc>
        <w:tc>
          <w:tcPr>
            <w:tcW w:w="1605" w:type="dxa"/>
          </w:tcPr>
          <w:p w14:paraId="6AE7FD0F" w14:textId="77777777" w:rsidR="008C2108" w:rsidRDefault="00096E83">
            <w:pPr>
              <w:rPr>
                <w:rFonts w:ascii="Arial" w:eastAsia="Arial" w:hAnsi="Arial" w:cs="Arial"/>
              </w:rPr>
            </w:pPr>
            <w:r>
              <w:rPr>
                <w:rFonts w:ascii="Arial" w:eastAsia="Arial" w:hAnsi="Arial" w:cs="Arial"/>
              </w:rPr>
              <w:t>Δεν δανείζονται</w:t>
            </w:r>
          </w:p>
        </w:tc>
        <w:tc>
          <w:tcPr>
            <w:tcW w:w="1315" w:type="dxa"/>
          </w:tcPr>
          <w:p w14:paraId="60E41877" w14:textId="77777777" w:rsidR="008C2108" w:rsidRDefault="00096E83">
            <w:pPr>
              <w:rPr>
                <w:rFonts w:ascii="Arial" w:eastAsia="Arial" w:hAnsi="Arial" w:cs="Arial"/>
              </w:rPr>
            </w:pPr>
            <w:r>
              <w:rPr>
                <w:rFonts w:ascii="Arial" w:eastAsia="Arial" w:hAnsi="Arial" w:cs="Arial"/>
              </w:rPr>
              <w:t>Δεν δανείζονται</w:t>
            </w:r>
          </w:p>
        </w:tc>
        <w:tc>
          <w:tcPr>
            <w:tcW w:w="1315" w:type="dxa"/>
          </w:tcPr>
          <w:p w14:paraId="298B7C5A" w14:textId="77777777" w:rsidR="008C2108" w:rsidRDefault="00096E83">
            <w:pPr>
              <w:rPr>
                <w:rFonts w:ascii="Arial" w:eastAsia="Arial" w:hAnsi="Arial" w:cs="Arial"/>
              </w:rPr>
            </w:pPr>
            <w:r>
              <w:rPr>
                <w:rFonts w:ascii="Arial" w:eastAsia="Arial" w:hAnsi="Arial" w:cs="Arial"/>
              </w:rPr>
              <w:t xml:space="preserve">Δεν δανείζονται  </w:t>
            </w:r>
          </w:p>
        </w:tc>
        <w:tc>
          <w:tcPr>
            <w:tcW w:w="1872" w:type="dxa"/>
          </w:tcPr>
          <w:p w14:paraId="672E4A7B" w14:textId="77777777" w:rsidR="008C2108" w:rsidRDefault="00096E83">
            <w:pPr>
              <w:rPr>
                <w:rFonts w:ascii="Arial" w:eastAsia="Arial" w:hAnsi="Arial" w:cs="Arial"/>
              </w:rPr>
            </w:pPr>
            <w:r>
              <w:rPr>
                <w:rFonts w:ascii="Arial" w:eastAsia="Arial" w:hAnsi="Arial" w:cs="Arial"/>
              </w:rPr>
              <w:t>Δεν δανείζονται</w:t>
            </w:r>
          </w:p>
        </w:tc>
        <w:tc>
          <w:tcPr>
            <w:tcW w:w="1439" w:type="dxa"/>
          </w:tcPr>
          <w:p w14:paraId="75EC3CF4" w14:textId="77777777" w:rsidR="008C2108" w:rsidRDefault="00096E83">
            <w:pPr>
              <w:rPr>
                <w:rFonts w:ascii="Arial" w:eastAsia="Arial" w:hAnsi="Arial" w:cs="Arial"/>
              </w:rPr>
            </w:pPr>
            <w:r>
              <w:rPr>
                <w:rFonts w:ascii="Arial" w:eastAsia="Arial" w:hAnsi="Arial" w:cs="Arial"/>
              </w:rPr>
              <w:t>Δεν δανείζονται</w:t>
            </w:r>
          </w:p>
        </w:tc>
      </w:tr>
      <w:tr w:rsidR="008C2108" w14:paraId="2878F515" w14:textId="77777777">
        <w:trPr>
          <w:trHeight w:val="805"/>
        </w:trPr>
        <w:tc>
          <w:tcPr>
            <w:tcW w:w="2321" w:type="dxa"/>
          </w:tcPr>
          <w:p w14:paraId="174A9F31" w14:textId="77777777" w:rsidR="008C2108" w:rsidRDefault="00096E83">
            <w:pPr>
              <w:rPr>
                <w:rFonts w:ascii="Arial" w:eastAsia="Arial" w:hAnsi="Arial" w:cs="Arial"/>
              </w:rPr>
            </w:pPr>
            <w:r>
              <w:rPr>
                <w:rFonts w:ascii="Arial" w:eastAsia="Arial" w:hAnsi="Arial" w:cs="Arial"/>
              </w:rPr>
              <w:t>ΟΠΤΙΚΟΑΚΟΥΣΤΙΚΟ ΥΛΙΚΟ</w:t>
            </w:r>
          </w:p>
        </w:tc>
        <w:tc>
          <w:tcPr>
            <w:tcW w:w="1605" w:type="dxa"/>
          </w:tcPr>
          <w:p w14:paraId="24C9D21A" w14:textId="77777777" w:rsidR="008C2108" w:rsidRDefault="00096E83">
            <w:pPr>
              <w:rPr>
                <w:rFonts w:ascii="Arial" w:eastAsia="Arial" w:hAnsi="Arial" w:cs="Arial"/>
              </w:rPr>
            </w:pPr>
            <w:r>
              <w:rPr>
                <w:rFonts w:ascii="Arial" w:eastAsia="Arial" w:hAnsi="Arial" w:cs="Arial"/>
              </w:rPr>
              <w:t>1 ημέρα</w:t>
            </w:r>
          </w:p>
        </w:tc>
        <w:tc>
          <w:tcPr>
            <w:tcW w:w="1315" w:type="dxa"/>
          </w:tcPr>
          <w:p w14:paraId="6D8DFBDF" w14:textId="77777777" w:rsidR="008C2108" w:rsidRDefault="00096E83">
            <w:pPr>
              <w:rPr>
                <w:rFonts w:ascii="Arial" w:eastAsia="Arial" w:hAnsi="Arial" w:cs="Arial"/>
              </w:rPr>
            </w:pPr>
            <w:r>
              <w:rPr>
                <w:rFonts w:ascii="Arial" w:eastAsia="Arial" w:hAnsi="Arial" w:cs="Arial"/>
              </w:rPr>
              <w:t>1 ημέρα</w:t>
            </w:r>
          </w:p>
        </w:tc>
        <w:tc>
          <w:tcPr>
            <w:tcW w:w="1315" w:type="dxa"/>
          </w:tcPr>
          <w:p w14:paraId="7B047E56" w14:textId="77777777" w:rsidR="008C2108" w:rsidRDefault="00096E83">
            <w:pPr>
              <w:rPr>
                <w:rFonts w:ascii="Arial" w:eastAsia="Arial" w:hAnsi="Arial" w:cs="Arial"/>
              </w:rPr>
            </w:pPr>
            <w:r>
              <w:rPr>
                <w:rFonts w:ascii="Arial" w:eastAsia="Arial" w:hAnsi="Arial" w:cs="Arial"/>
              </w:rPr>
              <w:t>1 ημέρα</w:t>
            </w:r>
          </w:p>
        </w:tc>
        <w:tc>
          <w:tcPr>
            <w:tcW w:w="1872" w:type="dxa"/>
          </w:tcPr>
          <w:p w14:paraId="766FB1D5" w14:textId="77777777" w:rsidR="008C2108" w:rsidRDefault="00096E83">
            <w:pPr>
              <w:rPr>
                <w:rFonts w:ascii="Arial" w:eastAsia="Arial" w:hAnsi="Arial" w:cs="Arial"/>
              </w:rPr>
            </w:pPr>
            <w:r>
              <w:rPr>
                <w:rFonts w:ascii="Arial" w:eastAsia="Arial" w:hAnsi="Arial" w:cs="Arial"/>
              </w:rPr>
              <w:t>1 ημέρα</w:t>
            </w:r>
          </w:p>
        </w:tc>
        <w:tc>
          <w:tcPr>
            <w:tcW w:w="1439" w:type="dxa"/>
          </w:tcPr>
          <w:p w14:paraId="36063DAD" w14:textId="77777777" w:rsidR="008C2108" w:rsidRDefault="00096E83">
            <w:pPr>
              <w:rPr>
                <w:rFonts w:ascii="Arial" w:eastAsia="Arial" w:hAnsi="Arial" w:cs="Arial"/>
              </w:rPr>
            </w:pPr>
            <w:r>
              <w:rPr>
                <w:rFonts w:ascii="Arial" w:eastAsia="Arial" w:hAnsi="Arial" w:cs="Arial"/>
              </w:rPr>
              <w:t>1 ημέρα</w:t>
            </w:r>
          </w:p>
        </w:tc>
      </w:tr>
      <w:tr w:rsidR="008C2108" w14:paraId="2241890D" w14:textId="77777777">
        <w:trPr>
          <w:trHeight w:val="890"/>
        </w:trPr>
        <w:tc>
          <w:tcPr>
            <w:tcW w:w="2321" w:type="dxa"/>
          </w:tcPr>
          <w:p w14:paraId="435EFB4C" w14:textId="77777777" w:rsidR="008C2108" w:rsidRDefault="00096E83">
            <w:pPr>
              <w:rPr>
                <w:rFonts w:ascii="Arial" w:eastAsia="Arial" w:hAnsi="Arial" w:cs="Arial"/>
              </w:rPr>
            </w:pPr>
            <w:r>
              <w:rPr>
                <w:rFonts w:ascii="Arial" w:eastAsia="Arial" w:hAnsi="Arial" w:cs="Arial"/>
              </w:rPr>
              <w:t>ΚΛΕΙΣΤΗ ΣΥΛΛΟΓΗ</w:t>
            </w:r>
          </w:p>
        </w:tc>
        <w:tc>
          <w:tcPr>
            <w:tcW w:w="1605" w:type="dxa"/>
          </w:tcPr>
          <w:p w14:paraId="2DDB7631" w14:textId="77777777" w:rsidR="008C2108" w:rsidRDefault="00096E83">
            <w:pPr>
              <w:rPr>
                <w:rFonts w:ascii="Arial" w:eastAsia="Arial" w:hAnsi="Arial" w:cs="Arial"/>
              </w:rPr>
            </w:pPr>
            <w:r>
              <w:rPr>
                <w:rFonts w:ascii="Arial" w:eastAsia="Arial" w:hAnsi="Arial" w:cs="Arial"/>
              </w:rPr>
              <w:t>1 ημέρα</w:t>
            </w:r>
          </w:p>
        </w:tc>
        <w:tc>
          <w:tcPr>
            <w:tcW w:w="1315" w:type="dxa"/>
          </w:tcPr>
          <w:p w14:paraId="5751F8A3" w14:textId="77777777" w:rsidR="008C2108" w:rsidRDefault="00096E83">
            <w:pPr>
              <w:rPr>
                <w:rFonts w:ascii="Arial" w:eastAsia="Arial" w:hAnsi="Arial" w:cs="Arial"/>
              </w:rPr>
            </w:pPr>
            <w:r>
              <w:rPr>
                <w:rFonts w:ascii="Arial" w:eastAsia="Arial" w:hAnsi="Arial" w:cs="Arial"/>
              </w:rPr>
              <w:t>1 ημέρα</w:t>
            </w:r>
          </w:p>
        </w:tc>
        <w:tc>
          <w:tcPr>
            <w:tcW w:w="1315" w:type="dxa"/>
          </w:tcPr>
          <w:p w14:paraId="7EBC5FF3" w14:textId="77777777" w:rsidR="008C2108" w:rsidRDefault="00096E83">
            <w:pPr>
              <w:rPr>
                <w:rFonts w:ascii="Arial" w:eastAsia="Arial" w:hAnsi="Arial" w:cs="Arial"/>
              </w:rPr>
            </w:pPr>
            <w:r>
              <w:rPr>
                <w:rFonts w:ascii="Arial" w:eastAsia="Arial" w:hAnsi="Arial" w:cs="Arial"/>
              </w:rPr>
              <w:t>1 ημέρα</w:t>
            </w:r>
          </w:p>
        </w:tc>
        <w:tc>
          <w:tcPr>
            <w:tcW w:w="1872" w:type="dxa"/>
          </w:tcPr>
          <w:p w14:paraId="1BB9EC35" w14:textId="77777777" w:rsidR="008C2108" w:rsidRDefault="00096E83">
            <w:pPr>
              <w:rPr>
                <w:rFonts w:ascii="Arial" w:eastAsia="Arial" w:hAnsi="Arial" w:cs="Arial"/>
              </w:rPr>
            </w:pPr>
            <w:r>
              <w:rPr>
                <w:rFonts w:ascii="Arial" w:eastAsia="Arial" w:hAnsi="Arial" w:cs="Arial"/>
              </w:rPr>
              <w:t>1 ημέρα</w:t>
            </w:r>
          </w:p>
        </w:tc>
        <w:tc>
          <w:tcPr>
            <w:tcW w:w="1439" w:type="dxa"/>
          </w:tcPr>
          <w:p w14:paraId="46A77BB4" w14:textId="77777777" w:rsidR="008C2108" w:rsidRDefault="00096E83">
            <w:pPr>
              <w:rPr>
                <w:rFonts w:ascii="Arial" w:eastAsia="Arial" w:hAnsi="Arial" w:cs="Arial"/>
              </w:rPr>
            </w:pPr>
            <w:r>
              <w:rPr>
                <w:rFonts w:ascii="Arial" w:eastAsia="Arial" w:hAnsi="Arial" w:cs="Arial"/>
              </w:rPr>
              <w:t>1 ημέρα</w:t>
            </w:r>
          </w:p>
        </w:tc>
      </w:tr>
    </w:tbl>
    <w:p w14:paraId="1C760040" w14:textId="4BB699E6" w:rsidR="008C2108" w:rsidRDefault="008C2108">
      <w:pPr>
        <w:rPr>
          <w:rFonts w:ascii="Arial" w:eastAsia="Arial" w:hAnsi="Arial" w:cs="Arial"/>
          <w:sz w:val="24"/>
          <w:szCs w:val="24"/>
        </w:rPr>
      </w:pPr>
    </w:p>
    <w:p w14:paraId="75F46134" w14:textId="77777777" w:rsidR="008C2108" w:rsidRDefault="008C2108">
      <w:pPr>
        <w:rPr>
          <w:rFonts w:ascii="Arial" w:eastAsia="Arial" w:hAnsi="Arial" w:cs="Arial"/>
          <w:b/>
          <w:sz w:val="24"/>
          <w:szCs w:val="24"/>
        </w:rPr>
      </w:pPr>
    </w:p>
    <w:p w14:paraId="5A545977" w14:textId="1E631F8F" w:rsidR="00161D0B" w:rsidRPr="00CC34A9" w:rsidRDefault="00CC34A9" w:rsidP="00CC34A9">
      <w:pPr>
        <w:pStyle w:val="a5"/>
        <w:numPr>
          <w:ilvl w:val="0"/>
          <w:numId w:val="33"/>
        </w:numPr>
        <w:pBdr>
          <w:top w:val="nil"/>
          <w:left w:val="nil"/>
          <w:bottom w:val="nil"/>
          <w:right w:val="nil"/>
          <w:between w:val="nil"/>
        </w:pBdr>
        <w:spacing w:line="360" w:lineRule="auto"/>
        <w:jc w:val="center"/>
        <w:rPr>
          <w:rFonts w:ascii="Arial" w:hAnsi="Arial" w:cs="Arial"/>
          <w:b/>
          <w:color w:val="2F5496" w:themeColor="accent5" w:themeShade="BF"/>
          <w:sz w:val="28"/>
          <w:szCs w:val="28"/>
          <w:u w:val="single"/>
        </w:rPr>
      </w:pPr>
      <w:r w:rsidRPr="00CC34A9">
        <w:rPr>
          <w:rFonts w:ascii="Arial" w:hAnsi="Arial" w:cs="Arial"/>
          <w:b/>
          <w:color w:val="2F5496" w:themeColor="accent5" w:themeShade="BF"/>
          <w:sz w:val="32"/>
          <w:szCs w:val="32"/>
        </w:rPr>
        <w:t>.</w:t>
      </w:r>
      <w:r w:rsidR="00161D0B" w:rsidRPr="00CC34A9">
        <w:rPr>
          <w:rFonts w:ascii="Arial" w:hAnsi="Arial" w:cs="Arial"/>
          <w:b/>
          <w:color w:val="2F5496" w:themeColor="accent5" w:themeShade="BF"/>
          <w:sz w:val="32"/>
          <w:szCs w:val="32"/>
        </w:rPr>
        <w:t xml:space="preserve"> </w:t>
      </w:r>
      <w:r w:rsidR="00161D0B" w:rsidRPr="00CC34A9">
        <w:rPr>
          <w:rFonts w:ascii="Arial" w:hAnsi="Arial" w:cs="Arial"/>
          <w:b/>
          <w:color w:val="2F5496" w:themeColor="accent5" w:themeShade="BF"/>
          <w:sz w:val="28"/>
          <w:szCs w:val="28"/>
          <w:u w:val="single"/>
        </w:rPr>
        <w:t>ΔΙΑΔΑΝΕΙΣΜΟΣ</w:t>
      </w:r>
    </w:p>
    <w:p w14:paraId="2B15BDCE" w14:textId="2C7FE021" w:rsidR="008C2108" w:rsidRDefault="00096E83">
      <w:pPr>
        <w:spacing w:line="240" w:lineRule="auto"/>
        <w:ind w:firstLine="720"/>
        <w:jc w:val="both"/>
        <w:rPr>
          <w:rFonts w:ascii="Arial" w:eastAsia="Arial" w:hAnsi="Arial" w:cs="Arial"/>
        </w:rPr>
      </w:pPr>
      <w:r>
        <w:rPr>
          <w:rFonts w:ascii="Arial" w:eastAsia="Arial" w:hAnsi="Arial" w:cs="Arial"/>
        </w:rPr>
        <w:t xml:space="preserve">Η </w:t>
      </w:r>
      <w:proofErr w:type="spellStart"/>
      <w:r>
        <w:rPr>
          <w:rFonts w:ascii="Arial" w:eastAsia="Arial" w:hAnsi="Arial" w:cs="Arial"/>
        </w:rPr>
        <w:t>ΒιΚΕΠ</w:t>
      </w:r>
      <w:proofErr w:type="spellEnd"/>
      <w:r>
        <w:rPr>
          <w:rFonts w:ascii="Arial" w:eastAsia="Arial" w:hAnsi="Arial" w:cs="Arial"/>
        </w:rPr>
        <w:t xml:space="preserve"> δίνει τη δυνατότητα στους χρήστες της να δανειστούν βιβλία που δεν βρίσκονται στη συλλογή της, από άλλες Βιβλιοθήκες, καθώς και σε φοιτητές άλλων πανεπιστημίων να δανειστούν υλικό της με τους προβλεπόμενους για το δανεισμό όρους. Ο </w:t>
      </w:r>
      <w:proofErr w:type="spellStart"/>
      <w:r>
        <w:rPr>
          <w:rFonts w:ascii="Arial" w:eastAsia="Arial" w:hAnsi="Arial" w:cs="Arial"/>
        </w:rPr>
        <w:t>διαδανεισμός</w:t>
      </w:r>
      <w:proofErr w:type="spellEnd"/>
      <w:r>
        <w:rPr>
          <w:rFonts w:ascii="Arial" w:eastAsia="Arial" w:hAnsi="Arial" w:cs="Arial"/>
        </w:rPr>
        <w:t xml:space="preserve"> δεν ισχύει για υλικό όπως   μη-δανειζόμενα τεκμήρια, περιοδικά, πληροφοριακά βιβλία, σπάνιο υλικό και  κατά περίπτωση </w:t>
      </w:r>
      <w:r w:rsidR="0059270A">
        <w:rPr>
          <w:rFonts w:ascii="Arial" w:eastAsia="Arial" w:hAnsi="Arial" w:cs="Arial"/>
        </w:rPr>
        <w:t>οπτικοακουστικό</w:t>
      </w:r>
      <w:r>
        <w:rPr>
          <w:rFonts w:ascii="Arial" w:eastAsia="Arial" w:hAnsi="Arial" w:cs="Arial"/>
        </w:rPr>
        <w:t xml:space="preserve"> υλικό. </w:t>
      </w:r>
    </w:p>
    <w:p w14:paraId="40C61E0A" w14:textId="77777777" w:rsidR="005346CE" w:rsidRDefault="005346CE">
      <w:pPr>
        <w:spacing w:line="240" w:lineRule="auto"/>
        <w:ind w:firstLine="720"/>
        <w:jc w:val="both"/>
        <w:rPr>
          <w:rFonts w:ascii="Arial" w:eastAsia="Arial" w:hAnsi="Arial" w:cs="Arial"/>
        </w:rPr>
      </w:pPr>
    </w:p>
    <w:p w14:paraId="7C1F5D2D" w14:textId="77777777" w:rsidR="008C2108" w:rsidRDefault="00096E83">
      <w:pPr>
        <w:spacing w:line="360" w:lineRule="auto"/>
        <w:jc w:val="both"/>
        <w:rPr>
          <w:rFonts w:ascii="Arial" w:eastAsia="Arial" w:hAnsi="Arial" w:cs="Arial"/>
        </w:rPr>
      </w:pPr>
      <w:r>
        <w:rPr>
          <w:rFonts w:ascii="Arial" w:eastAsia="Arial" w:hAnsi="Arial" w:cs="Arial"/>
          <w:b/>
        </w:rPr>
        <w:t>10.1</w:t>
      </w:r>
      <w:r>
        <w:rPr>
          <w:rFonts w:ascii="Arial" w:eastAsia="Arial" w:hAnsi="Arial" w:cs="Arial"/>
          <w:b/>
        </w:rPr>
        <w:tab/>
      </w:r>
      <w:proofErr w:type="spellStart"/>
      <w:r>
        <w:rPr>
          <w:rFonts w:ascii="Arial" w:eastAsia="Arial" w:hAnsi="Arial" w:cs="Arial"/>
          <w:b/>
        </w:rPr>
        <w:t>Διαδανεισμός</w:t>
      </w:r>
      <w:proofErr w:type="spellEnd"/>
      <w:r>
        <w:rPr>
          <w:rFonts w:ascii="Arial" w:eastAsia="Arial" w:hAnsi="Arial" w:cs="Arial"/>
          <w:b/>
        </w:rPr>
        <w:t xml:space="preserve"> για τους χρήστες της </w:t>
      </w:r>
      <w:proofErr w:type="spellStart"/>
      <w:r>
        <w:rPr>
          <w:rFonts w:ascii="Arial" w:eastAsia="Arial" w:hAnsi="Arial" w:cs="Arial"/>
          <w:b/>
        </w:rPr>
        <w:t>ΒιΚεΠ</w:t>
      </w:r>
      <w:proofErr w:type="spellEnd"/>
      <w:r>
        <w:rPr>
          <w:rFonts w:ascii="Arial" w:eastAsia="Arial" w:hAnsi="Arial" w:cs="Arial"/>
          <w:b/>
        </w:rPr>
        <w:t xml:space="preserve"> του ΕΛ.ΜΕ.ΠΑ.</w:t>
      </w:r>
    </w:p>
    <w:p w14:paraId="5A468347" w14:textId="3A3CF836" w:rsidR="008C2108" w:rsidRDefault="00096E83">
      <w:pPr>
        <w:spacing w:line="240" w:lineRule="auto"/>
        <w:ind w:firstLine="360"/>
        <w:jc w:val="both"/>
        <w:rPr>
          <w:rFonts w:ascii="Arial" w:eastAsia="Arial" w:hAnsi="Arial" w:cs="Arial"/>
        </w:rPr>
      </w:pPr>
      <w:r>
        <w:rPr>
          <w:rFonts w:ascii="Arial" w:eastAsia="Arial" w:hAnsi="Arial" w:cs="Arial"/>
        </w:rPr>
        <w:t xml:space="preserve">Η </w:t>
      </w:r>
      <w:proofErr w:type="spellStart"/>
      <w:r>
        <w:rPr>
          <w:rFonts w:ascii="Arial" w:eastAsia="Arial" w:hAnsi="Arial" w:cs="Arial"/>
        </w:rPr>
        <w:t>ΒιΚεΠ</w:t>
      </w:r>
      <w:proofErr w:type="spellEnd"/>
      <w:r>
        <w:rPr>
          <w:rFonts w:ascii="Arial" w:eastAsia="Arial" w:hAnsi="Arial" w:cs="Arial"/>
        </w:rPr>
        <w:t xml:space="preserve"> μπορεί να ζητήσει για τους χρήστες της βιβλία, άρθρα από άλλες Βιβλιοθήκες. Οι αιτ</w:t>
      </w:r>
      <w:r w:rsidR="00115B34">
        <w:rPr>
          <w:rFonts w:ascii="Arial" w:eastAsia="Arial" w:hAnsi="Arial" w:cs="Arial"/>
        </w:rPr>
        <w:t>ούντες συμπληρώνουν αντίστοιχη «Φ</w:t>
      </w:r>
      <w:r>
        <w:rPr>
          <w:rFonts w:ascii="Arial" w:eastAsia="Arial" w:hAnsi="Arial" w:cs="Arial"/>
        </w:rPr>
        <w:t xml:space="preserve">όρμα </w:t>
      </w:r>
      <w:proofErr w:type="spellStart"/>
      <w:r>
        <w:rPr>
          <w:rFonts w:ascii="Arial" w:eastAsia="Arial" w:hAnsi="Arial" w:cs="Arial"/>
        </w:rPr>
        <w:t>διαδανεισμού</w:t>
      </w:r>
      <w:proofErr w:type="spellEnd"/>
      <w:r w:rsidR="00115B34">
        <w:rPr>
          <w:rFonts w:ascii="Arial" w:eastAsia="Arial" w:hAnsi="Arial" w:cs="Arial"/>
        </w:rPr>
        <w:t>»</w:t>
      </w:r>
      <w:r>
        <w:rPr>
          <w:rFonts w:ascii="Arial" w:eastAsia="Arial" w:hAnsi="Arial" w:cs="Arial"/>
        </w:rPr>
        <w:t xml:space="preserve">. Εξυπηρετεί επίσης αιτήματα </w:t>
      </w:r>
      <w:proofErr w:type="spellStart"/>
      <w:r>
        <w:rPr>
          <w:rFonts w:ascii="Arial" w:eastAsia="Arial" w:hAnsi="Arial" w:cs="Arial"/>
        </w:rPr>
        <w:t>διαδανεισμού</w:t>
      </w:r>
      <w:proofErr w:type="spellEnd"/>
      <w:r>
        <w:rPr>
          <w:rFonts w:ascii="Arial" w:eastAsia="Arial" w:hAnsi="Arial" w:cs="Arial"/>
        </w:rPr>
        <w:t xml:space="preserve"> μεταξύ των Βιβλιοθηκών των παραρτημάτων του Πανεπιστημίου (εσωτερικός </w:t>
      </w:r>
      <w:proofErr w:type="spellStart"/>
      <w:r>
        <w:rPr>
          <w:rFonts w:ascii="Arial" w:eastAsia="Arial" w:hAnsi="Arial" w:cs="Arial"/>
        </w:rPr>
        <w:t>διαδανεισμός</w:t>
      </w:r>
      <w:proofErr w:type="spellEnd"/>
      <w:r>
        <w:rPr>
          <w:rFonts w:ascii="Arial" w:eastAsia="Arial" w:hAnsi="Arial" w:cs="Arial"/>
        </w:rPr>
        <w:t>).</w:t>
      </w:r>
    </w:p>
    <w:p w14:paraId="500AF633" w14:textId="77777777" w:rsidR="00435759" w:rsidRDefault="00435759">
      <w:pPr>
        <w:spacing w:line="240" w:lineRule="auto"/>
        <w:ind w:firstLine="360"/>
        <w:jc w:val="both"/>
        <w:rPr>
          <w:rFonts w:ascii="Arial" w:eastAsia="Arial" w:hAnsi="Arial" w:cs="Arial"/>
        </w:rPr>
      </w:pPr>
    </w:p>
    <w:p w14:paraId="5E27256A" w14:textId="133F3D58" w:rsidR="008C2108" w:rsidRPr="00435759" w:rsidRDefault="00096E83" w:rsidP="00435759">
      <w:pPr>
        <w:pStyle w:val="a5"/>
        <w:numPr>
          <w:ilvl w:val="1"/>
          <w:numId w:val="33"/>
        </w:numPr>
        <w:pBdr>
          <w:top w:val="nil"/>
          <w:left w:val="nil"/>
          <w:bottom w:val="nil"/>
          <w:right w:val="nil"/>
          <w:between w:val="nil"/>
        </w:pBdr>
        <w:spacing w:line="360" w:lineRule="auto"/>
        <w:ind w:left="142" w:firstLine="0"/>
        <w:jc w:val="both"/>
        <w:rPr>
          <w:rFonts w:ascii="Arial" w:eastAsia="Arial" w:hAnsi="Arial" w:cs="Arial"/>
          <w:b/>
          <w:color w:val="000000"/>
        </w:rPr>
      </w:pPr>
      <w:proofErr w:type="spellStart"/>
      <w:r w:rsidRPr="00435759">
        <w:rPr>
          <w:rFonts w:ascii="Arial" w:eastAsia="Arial" w:hAnsi="Arial" w:cs="Arial"/>
          <w:b/>
          <w:color w:val="000000"/>
        </w:rPr>
        <w:t>Διαδανεισμός</w:t>
      </w:r>
      <w:proofErr w:type="spellEnd"/>
      <w:r w:rsidRPr="00435759">
        <w:rPr>
          <w:rFonts w:ascii="Arial" w:eastAsia="Arial" w:hAnsi="Arial" w:cs="Arial"/>
          <w:b/>
          <w:color w:val="000000"/>
        </w:rPr>
        <w:t xml:space="preserve"> προς τους χρήστες άλλων </w:t>
      </w:r>
      <w:r w:rsidRPr="00435759">
        <w:rPr>
          <w:rFonts w:ascii="Arial" w:eastAsia="Arial" w:hAnsi="Arial" w:cs="Arial"/>
          <w:b/>
        </w:rPr>
        <w:t>Π</w:t>
      </w:r>
      <w:r w:rsidRPr="00435759">
        <w:rPr>
          <w:rFonts w:ascii="Arial" w:eastAsia="Arial" w:hAnsi="Arial" w:cs="Arial"/>
          <w:b/>
          <w:color w:val="000000"/>
        </w:rPr>
        <w:t>ανεπιστημίων</w:t>
      </w:r>
    </w:p>
    <w:p w14:paraId="1ED33F8F" w14:textId="4D50CE78" w:rsidR="008C2108" w:rsidRDefault="00096E83">
      <w:pPr>
        <w:spacing w:line="240" w:lineRule="auto"/>
        <w:ind w:firstLine="720"/>
        <w:jc w:val="both"/>
        <w:rPr>
          <w:rFonts w:ascii="Arial" w:eastAsia="Arial" w:hAnsi="Arial" w:cs="Arial"/>
        </w:rPr>
      </w:pPr>
      <w:r>
        <w:rPr>
          <w:rFonts w:ascii="Arial" w:eastAsia="Arial" w:hAnsi="Arial" w:cs="Arial"/>
        </w:rPr>
        <w:t xml:space="preserve">Οι ενδιαφερόμενοι πρέπει να αιτηθούν τα τεκμήρια που χρειάζονται στον υπεύθυνο </w:t>
      </w:r>
      <w:proofErr w:type="spellStart"/>
      <w:r>
        <w:rPr>
          <w:rFonts w:ascii="Arial" w:eastAsia="Arial" w:hAnsi="Arial" w:cs="Arial"/>
        </w:rPr>
        <w:t>διαδανεισμού</w:t>
      </w:r>
      <w:proofErr w:type="spellEnd"/>
      <w:r>
        <w:rPr>
          <w:rFonts w:ascii="Arial" w:eastAsia="Arial" w:hAnsi="Arial" w:cs="Arial"/>
        </w:rPr>
        <w:t xml:space="preserve"> της Βιβλιοθήκης του Πανεπιστημίου τους και κατόπιν ο υπεύθυνος αποστέλλει το αίτημα μέσω του συστήματος </w:t>
      </w:r>
      <w:proofErr w:type="spellStart"/>
      <w:r>
        <w:rPr>
          <w:rFonts w:ascii="Arial" w:eastAsia="Arial" w:hAnsi="Arial" w:cs="Arial"/>
        </w:rPr>
        <w:t>διαδανεισμού</w:t>
      </w:r>
      <w:proofErr w:type="spellEnd"/>
      <w:r>
        <w:rPr>
          <w:rFonts w:ascii="Arial" w:eastAsia="Arial" w:hAnsi="Arial" w:cs="Arial"/>
        </w:rPr>
        <w:t xml:space="preserve"> </w:t>
      </w:r>
      <w:proofErr w:type="spellStart"/>
      <w:r>
        <w:rPr>
          <w:rFonts w:ascii="Arial" w:eastAsia="Arial" w:hAnsi="Arial" w:cs="Arial"/>
        </w:rPr>
        <w:t>Ιρις</w:t>
      </w:r>
      <w:proofErr w:type="spellEnd"/>
      <w:r>
        <w:rPr>
          <w:rFonts w:ascii="Arial" w:eastAsia="Arial" w:hAnsi="Arial" w:cs="Arial"/>
        </w:rPr>
        <w:t xml:space="preserve"> ή έρχεται σε επικοινωνία με τον υπάλληλο της Βιβλιοθήκης του ΕΛ.ΜΕ.ΠΑ. μ</w:t>
      </w:r>
      <w:r w:rsidR="0067736F">
        <w:rPr>
          <w:rFonts w:ascii="Arial" w:eastAsia="Arial" w:hAnsi="Arial" w:cs="Arial"/>
        </w:rPr>
        <w:t>ε αποστολή</w:t>
      </w:r>
      <w:r>
        <w:rPr>
          <w:rFonts w:ascii="Arial" w:eastAsia="Arial" w:hAnsi="Arial" w:cs="Arial"/>
        </w:rPr>
        <w:t xml:space="preserve"> e-</w:t>
      </w:r>
      <w:proofErr w:type="spellStart"/>
      <w:r>
        <w:rPr>
          <w:rFonts w:ascii="Arial" w:eastAsia="Arial" w:hAnsi="Arial" w:cs="Arial"/>
        </w:rPr>
        <w:t>mail</w:t>
      </w:r>
      <w:proofErr w:type="spellEnd"/>
      <w:r w:rsidR="00D223AE">
        <w:rPr>
          <w:rFonts w:ascii="Arial" w:eastAsia="Arial" w:hAnsi="Arial" w:cs="Arial"/>
        </w:rPr>
        <w:t xml:space="preserve"> στο</w:t>
      </w:r>
      <w:r w:rsidR="00126E09" w:rsidRPr="00126E09">
        <w:rPr>
          <w:rFonts w:ascii="Arial" w:eastAsia="Arial" w:hAnsi="Arial" w:cs="Arial"/>
        </w:rPr>
        <w:t>:</w:t>
      </w:r>
      <w:r>
        <w:rPr>
          <w:rFonts w:ascii="Arial" w:eastAsia="Arial" w:hAnsi="Arial" w:cs="Arial"/>
        </w:rPr>
        <w:t xml:space="preserve"> </w:t>
      </w:r>
      <w:hyperlink r:id="rId12">
        <w:r>
          <w:rPr>
            <w:rFonts w:ascii="Arial" w:eastAsia="Arial" w:hAnsi="Arial" w:cs="Arial"/>
            <w:color w:val="0000FF"/>
            <w:u w:val="single"/>
          </w:rPr>
          <w:t>ill@hmu.gr</w:t>
        </w:r>
      </w:hyperlink>
    </w:p>
    <w:p w14:paraId="293A0194" w14:textId="7D0EAFB7" w:rsidR="008C2108" w:rsidRDefault="00096E83">
      <w:pPr>
        <w:spacing w:line="240" w:lineRule="auto"/>
        <w:jc w:val="both"/>
        <w:rPr>
          <w:rFonts w:ascii="Arial" w:eastAsia="Arial" w:hAnsi="Arial" w:cs="Arial"/>
          <w:color w:val="000000"/>
          <w:sz w:val="24"/>
          <w:szCs w:val="24"/>
        </w:rPr>
      </w:pPr>
      <w:r>
        <w:rPr>
          <w:rFonts w:ascii="Arial" w:eastAsia="Arial" w:hAnsi="Arial" w:cs="Arial"/>
        </w:rPr>
        <w:lastRenderedPageBreak/>
        <w:t>Κατόπιν παραλαβής του αιτήματος από τη Βιβλιοθήκη του ΕΛ.ΜΕ.ΠΑ.</w:t>
      </w:r>
      <w:r w:rsidR="004B7610">
        <w:rPr>
          <w:rFonts w:ascii="Arial" w:eastAsia="Arial" w:hAnsi="Arial" w:cs="Arial"/>
        </w:rPr>
        <w:t>,</w:t>
      </w:r>
      <w:r>
        <w:rPr>
          <w:rFonts w:ascii="Arial" w:eastAsia="Arial" w:hAnsi="Arial" w:cs="Arial"/>
        </w:rPr>
        <w:t xml:space="preserve"> ο χρήστης ενημερώνεται από τον υπάλληλο της Βιβλιοθήκης για την παραλαβή των τεκμηρίων.</w:t>
      </w:r>
    </w:p>
    <w:p w14:paraId="315B602F" w14:textId="77777777" w:rsidR="008C2108" w:rsidRDefault="008C2108">
      <w:pPr>
        <w:pBdr>
          <w:top w:val="nil"/>
          <w:left w:val="nil"/>
          <w:bottom w:val="nil"/>
          <w:right w:val="nil"/>
          <w:between w:val="nil"/>
        </w:pBdr>
        <w:spacing w:line="240" w:lineRule="auto"/>
        <w:jc w:val="center"/>
        <w:rPr>
          <w:rFonts w:ascii="Arial" w:eastAsia="Arial" w:hAnsi="Arial" w:cs="Arial"/>
          <w:color w:val="000000"/>
          <w:sz w:val="24"/>
          <w:szCs w:val="24"/>
        </w:rPr>
      </w:pPr>
    </w:p>
    <w:p w14:paraId="454294DB" w14:textId="5BBE71FC" w:rsidR="00BF09F7" w:rsidRPr="00CC34A9" w:rsidRDefault="00CC34A9" w:rsidP="00435759">
      <w:pPr>
        <w:pStyle w:val="a5"/>
        <w:numPr>
          <w:ilvl w:val="0"/>
          <w:numId w:val="33"/>
        </w:numPr>
        <w:pBdr>
          <w:top w:val="nil"/>
          <w:left w:val="nil"/>
          <w:bottom w:val="nil"/>
          <w:right w:val="nil"/>
          <w:between w:val="nil"/>
        </w:pBdr>
        <w:spacing w:line="240" w:lineRule="auto"/>
        <w:jc w:val="center"/>
        <w:rPr>
          <w:rFonts w:ascii="Arial" w:eastAsia="Arial" w:hAnsi="Arial" w:cs="Arial"/>
          <w:color w:val="2F5496" w:themeColor="accent5" w:themeShade="BF"/>
          <w:sz w:val="28"/>
          <w:szCs w:val="28"/>
        </w:rPr>
      </w:pPr>
      <w:r w:rsidRPr="00CC34A9">
        <w:rPr>
          <w:rFonts w:ascii="Arial" w:eastAsia="Arial" w:hAnsi="Arial" w:cs="Arial"/>
          <w:color w:val="2F5496" w:themeColor="accent5" w:themeShade="BF"/>
          <w:sz w:val="32"/>
          <w:szCs w:val="32"/>
        </w:rPr>
        <w:t>.</w:t>
      </w:r>
      <w:r w:rsidR="00BF09F7" w:rsidRPr="00CC34A9">
        <w:rPr>
          <w:rFonts w:ascii="Arial" w:eastAsia="Arial" w:hAnsi="Arial" w:cs="Arial"/>
          <w:color w:val="2F5496" w:themeColor="accent5" w:themeShade="BF"/>
          <w:sz w:val="32"/>
          <w:szCs w:val="32"/>
        </w:rPr>
        <w:t xml:space="preserve"> </w:t>
      </w:r>
      <w:r w:rsidR="00AE7307" w:rsidRPr="00CC34A9">
        <w:rPr>
          <w:rFonts w:ascii="Arial" w:hAnsi="Arial" w:cs="Arial"/>
          <w:b/>
          <w:color w:val="2F5496" w:themeColor="accent5" w:themeShade="BF"/>
          <w:sz w:val="28"/>
          <w:szCs w:val="28"/>
          <w:u w:val="single"/>
        </w:rPr>
        <w:t>ΔΩΡΕΕΣ ΠΡΟΣ ΤΗ ΒΙΒΛΙΟΘΗΚΗ ΚΑΙ ΚΕΝΤΡΟ ΠΛΗΡΟΦΟΡΗΣΗΣ</w:t>
      </w:r>
    </w:p>
    <w:p w14:paraId="53930B83" w14:textId="00AABBBE" w:rsidR="00C227A2" w:rsidRDefault="00C227A2" w:rsidP="00C227A2">
      <w:pPr>
        <w:pStyle w:val="a5"/>
        <w:pBdr>
          <w:top w:val="nil"/>
          <w:left w:val="nil"/>
          <w:bottom w:val="nil"/>
          <w:right w:val="nil"/>
          <w:between w:val="nil"/>
        </w:pBdr>
        <w:spacing w:line="240" w:lineRule="auto"/>
        <w:ind w:left="1352"/>
        <w:rPr>
          <w:rFonts w:ascii="Arial" w:eastAsia="Arial" w:hAnsi="Arial" w:cs="Arial"/>
          <w:sz w:val="28"/>
          <w:szCs w:val="28"/>
        </w:rPr>
      </w:pPr>
    </w:p>
    <w:p w14:paraId="30F117D4" w14:textId="77777777" w:rsidR="00340960" w:rsidRPr="00C227A2" w:rsidRDefault="00340960" w:rsidP="00C227A2">
      <w:pPr>
        <w:pStyle w:val="a5"/>
        <w:pBdr>
          <w:top w:val="nil"/>
          <w:left w:val="nil"/>
          <w:bottom w:val="nil"/>
          <w:right w:val="nil"/>
          <w:between w:val="nil"/>
        </w:pBdr>
        <w:spacing w:line="240" w:lineRule="auto"/>
        <w:ind w:left="1352"/>
        <w:rPr>
          <w:rFonts w:ascii="Arial" w:eastAsia="Arial" w:hAnsi="Arial" w:cs="Arial"/>
          <w:sz w:val="28"/>
          <w:szCs w:val="28"/>
        </w:rPr>
      </w:pPr>
    </w:p>
    <w:p w14:paraId="493D4AC3" w14:textId="77777777" w:rsidR="00FB3B45" w:rsidRDefault="00096E83">
      <w:pPr>
        <w:spacing w:line="240" w:lineRule="auto"/>
        <w:ind w:firstLine="360"/>
        <w:jc w:val="both"/>
        <w:rPr>
          <w:rFonts w:ascii="Arial" w:eastAsia="Arial" w:hAnsi="Arial" w:cs="Arial"/>
        </w:rPr>
      </w:pPr>
      <w:r>
        <w:rPr>
          <w:rFonts w:ascii="Arial" w:eastAsia="Arial" w:hAnsi="Arial" w:cs="Arial"/>
        </w:rPr>
        <w:t xml:space="preserve">Η </w:t>
      </w:r>
      <w:proofErr w:type="spellStart"/>
      <w:r>
        <w:rPr>
          <w:rFonts w:ascii="Arial" w:eastAsia="Arial" w:hAnsi="Arial" w:cs="Arial"/>
        </w:rPr>
        <w:t>ΒιΚεΠ</w:t>
      </w:r>
      <w:proofErr w:type="spellEnd"/>
      <w:r>
        <w:rPr>
          <w:rFonts w:ascii="Arial" w:eastAsia="Arial" w:hAnsi="Arial" w:cs="Arial"/>
        </w:rPr>
        <w:t xml:space="preserve"> του Ελληνικού Μεσογειακού Πανεπιστημίου υποστηρίζει τις δωρεές κ</w:t>
      </w:r>
      <w:r w:rsidR="00900D00">
        <w:rPr>
          <w:rFonts w:ascii="Arial" w:eastAsia="Arial" w:hAnsi="Arial" w:cs="Arial"/>
        </w:rPr>
        <w:t>ατόπιν αξιολόγησης και αποτίμησή</w:t>
      </w:r>
      <w:r>
        <w:rPr>
          <w:rFonts w:ascii="Arial" w:eastAsia="Arial" w:hAnsi="Arial" w:cs="Arial"/>
        </w:rPr>
        <w:t xml:space="preserve">ς τους. Η αξιολόγηση γίνεται από το τμήμα επεξεργασίας υλικού της </w:t>
      </w:r>
      <w:proofErr w:type="spellStart"/>
      <w:r>
        <w:rPr>
          <w:rFonts w:ascii="Arial" w:eastAsia="Arial" w:hAnsi="Arial" w:cs="Arial"/>
        </w:rPr>
        <w:t>ΒιΚεΠ</w:t>
      </w:r>
      <w:proofErr w:type="spellEnd"/>
      <w:r>
        <w:rPr>
          <w:rFonts w:ascii="Arial" w:eastAsia="Arial" w:hAnsi="Arial" w:cs="Arial"/>
        </w:rPr>
        <w:t xml:space="preserve"> και σύμφωνα με την παρακάτω Πολιτική Αποδοχής Δωρεάς.</w:t>
      </w:r>
    </w:p>
    <w:p w14:paraId="133A2B79" w14:textId="05A5EB37" w:rsidR="008C2108" w:rsidRDefault="00096E83">
      <w:pPr>
        <w:spacing w:line="240" w:lineRule="auto"/>
        <w:ind w:firstLine="360"/>
        <w:jc w:val="both"/>
        <w:rPr>
          <w:rFonts w:ascii="Arial" w:eastAsia="Arial" w:hAnsi="Arial" w:cs="Arial"/>
        </w:rPr>
      </w:pPr>
      <w:r>
        <w:rPr>
          <w:rFonts w:ascii="Arial" w:eastAsia="Arial" w:hAnsi="Arial" w:cs="Arial"/>
        </w:rPr>
        <w:t xml:space="preserve"> </w:t>
      </w:r>
    </w:p>
    <w:p w14:paraId="39A28105" w14:textId="77777777" w:rsidR="008C2108" w:rsidRDefault="00096E83">
      <w:pPr>
        <w:spacing w:line="360" w:lineRule="auto"/>
        <w:jc w:val="both"/>
        <w:rPr>
          <w:rFonts w:ascii="Arial" w:eastAsia="Arial" w:hAnsi="Arial" w:cs="Arial"/>
          <w:b/>
        </w:rPr>
      </w:pPr>
      <w:r>
        <w:rPr>
          <w:rFonts w:ascii="Arial" w:eastAsia="Arial" w:hAnsi="Arial" w:cs="Arial"/>
          <w:b/>
        </w:rPr>
        <w:t>11.1</w:t>
      </w:r>
      <w:r>
        <w:rPr>
          <w:rFonts w:ascii="Arial" w:eastAsia="Arial" w:hAnsi="Arial" w:cs="Arial"/>
          <w:b/>
        </w:rPr>
        <w:tab/>
        <w:t>Γενικά κριτήρια αποδοχής δωρεών</w:t>
      </w:r>
    </w:p>
    <w:p w14:paraId="2A3C8245" w14:textId="77777777" w:rsidR="008C2108" w:rsidRDefault="00096E83">
      <w:pPr>
        <w:numPr>
          <w:ilvl w:val="0"/>
          <w:numId w:val="2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Το υλικό της δωρεάς πρέπει να εμπίπτει στη πολιτική ανάπτυξης της συλλογής όπως αυτή αναφέρεται στο κανονισμό.</w:t>
      </w:r>
    </w:p>
    <w:p w14:paraId="6E5E68A8" w14:textId="77777777" w:rsidR="008C2108" w:rsidRDefault="00096E83">
      <w:pPr>
        <w:numPr>
          <w:ilvl w:val="0"/>
          <w:numId w:val="2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Το υλικό που περιλαμβάνει η δωρεά θα πρέπει να  είναι </w:t>
      </w:r>
      <w:r>
        <w:rPr>
          <w:rFonts w:ascii="Arial" w:eastAsia="Arial" w:hAnsi="Arial" w:cs="Arial"/>
        </w:rPr>
        <w:t>εγνωσμένης</w:t>
      </w:r>
      <w:r>
        <w:rPr>
          <w:rFonts w:ascii="Arial" w:eastAsia="Arial" w:hAnsi="Arial" w:cs="Arial"/>
          <w:color w:val="000000"/>
        </w:rPr>
        <w:t xml:space="preserve"> αξίας, να είναι σπάνιο ή να  αποτελεί αρχειακό υλικό. </w:t>
      </w:r>
    </w:p>
    <w:p w14:paraId="36E1DBD5" w14:textId="77777777" w:rsidR="008C2108" w:rsidRDefault="00096E83">
      <w:pPr>
        <w:numPr>
          <w:ilvl w:val="0"/>
          <w:numId w:val="2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Να βρίσκεται σε καλή φυσική κατάσταση και μην απαιτείται μεγάλο κόστος συντήρησης και αποθήκευσης,  εκτός αν προκύπτει προστιθέμενη αξία για την συλλογή της βιβλιοθήκης.</w:t>
      </w:r>
    </w:p>
    <w:p w14:paraId="11BB5C50" w14:textId="77777777" w:rsidR="008C2108" w:rsidRDefault="00096E83">
      <w:pPr>
        <w:numPr>
          <w:ilvl w:val="0"/>
          <w:numId w:val="2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Η </w:t>
      </w:r>
      <w:r>
        <w:rPr>
          <w:rFonts w:ascii="Arial" w:eastAsia="Arial" w:hAnsi="Arial" w:cs="Arial"/>
        </w:rPr>
        <w:t>Β</w:t>
      </w:r>
      <w:r>
        <w:rPr>
          <w:rFonts w:ascii="Arial" w:eastAsia="Arial" w:hAnsi="Arial" w:cs="Arial"/>
          <w:color w:val="000000"/>
        </w:rPr>
        <w:t>ιβλιοθήκη δεν δέχεται εφημερίδες και μεμονωμένα τεύχη περιοδικών παρά μόνο ότι συμπληρώνει τη συλλογή των περιοδικών της ή πλήρεις σειρές.</w:t>
      </w:r>
    </w:p>
    <w:p w14:paraId="5BD12C0C" w14:textId="77777777" w:rsidR="008C2108" w:rsidRDefault="008C2108">
      <w:pPr>
        <w:spacing w:line="360" w:lineRule="auto"/>
        <w:jc w:val="both"/>
        <w:rPr>
          <w:rFonts w:ascii="Arial" w:eastAsia="Arial" w:hAnsi="Arial" w:cs="Arial"/>
        </w:rPr>
      </w:pPr>
    </w:p>
    <w:p w14:paraId="0293B10A" w14:textId="394C5F73" w:rsidR="008C2108" w:rsidRPr="00435759" w:rsidRDefault="00096E83" w:rsidP="00435759">
      <w:pPr>
        <w:pStyle w:val="a5"/>
        <w:numPr>
          <w:ilvl w:val="1"/>
          <w:numId w:val="33"/>
        </w:numPr>
        <w:pBdr>
          <w:top w:val="nil"/>
          <w:left w:val="nil"/>
          <w:bottom w:val="nil"/>
          <w:right w:val="nil"/>
          <w:between w:val="nil"/>
        </w:pBdr>
        <w:spacing w:line="360" w:lineRule="auto"/>
        <w:ind w:left="426" w:hanging="426"/>
        <w:rPr>
          <w:rFonts w:ascii="Arial" w:eastAsia="Arial" w:hAnsi="Arial" w:cs="Arial"/>
          <w:b/>
          <w:color w:val="000000"/>
        </w:rPr>
      </w:pPr>
      <w:r w:rsidRPr="00435759">
        <w:rPr>
          <w:rFonts w:ascii="Arial" w:eastAsia="Arial" w:hAnsi="Arial" w:cs="Arial"/>
          <w:b/>
          <w:color w:val="000000"/>
        </w:rPr>
        <w:t>Διαδικασία αποδοχής – απόρριψης δωρεών</w:t>
      </w:r>
    </w:p>
    <w:p w14:paraId="76FB7697" w14:textId="5CFA1787" w:rsidR="008C2108" w:rsidRDefault="00096E83">
      <w:pPr>
        <w:numPr>
          <w:ilvl w:val="0"/>
          <w:numId w:val="6"/>
        </w:numPr>
        <w:spacing w:after="0" w:line="240" w:lineRule="auto"/>
        <w:jc w:val="both"/>
        <w:rPr>
          <w:rFonts w:ascii="Arial" w:eastAsia="Arial" w:hAnsi="Arial" w:cs="Arial"/>
        </w:rPr>
      </w:pPr>
      <w:r>
        <w:rPr>
          <w:rFonts w:ascii="Arial" w:eastAsia="Arial" w:hAnsi="Arial" w:cs="Arial"/>
        </w:rPr>
        <w:t>Ο δωρητής που θέλει να δωρίσει την συλλογή του στην Βιβλιοθήκη ε</w:t>
      </w:r>
      <w:sdt>
        <w:sdtPr>
          <w:tag w:val="goog_rdk_20"/>
          <w:id w:val="1805042817"/>
        </w:sdtPr>
        <w:sdtEndPr/>
        <w:sdtContent/>
      </w:sdt>
      <w:r>
        <w:rPr>
          <w:rFonts w:ascii="Arial" w:eastAsia="Arial" w:hAnsi="Arial" w:cs="Arial"/>
        </w:rPr>
        <w:t>νημερώνεται για τα κριτήρια αποδο</w:t>
      </w:r>
      <w:r w:rsidR="00900D00">
        <w:rPr>
          <w:rFonts w:ascii="Arial" w:eastAsia="Arial" w:hAnsi="Arial" w:cs="Arial"/>
        </w:rPr>
        <w:t>χής δωρεάς και συμπληρώνει την «</w:t>
      </w:r>
      <w:r>
        <w:rPr>
          <w:rFonts w:ascii="Arial" w:eastAsia="Arial" w:hAnsi="Arial" w:cs="Arial"/>
        </w:rPr>
        <w:t>Αίτηση Αποδοχής Δωρεά</w:t>
      </w:r>
      <w:r w:rsidR="00900D00">
        <w:rPr>
          <w:rFonts w:ascii="Arial" w:eastAsia="Arial" w:hAnsi="Arial" w:cs="Arial"/>
        </w:rPr>
        <w:t>ς»</w:t>
      </w:r>
      <w:r>
        <w:rPr>
          <w:rFonts w:ascii="Arial" w:eastAsia="Arial" w:hAnsi="Arial" w:cs="Arial"/>
        </w:rPr>
        <w:t xml:space="preserve">. </w:t>
      </w:r>
    </w:p>
    <w:p w14:paraId="28017446" w14:textId="77777777" w:rsidR="008C2108" w:rsidRDefault="00096E83">
      <w:pPr>
        <w:numPr>
          <w:ilvl w:val="0"/>
          <w:numId w:val="6"/>
        </w:numPr>
        <w:spacing w:after="0" w:line="240" w:lineRule="auto"/>
        <w:jc w:val="both"/>
        <w:rPr>
          <w:rFonts w:ascii="Arial" w:eastAsia="Arial" w:hAnsi="Arial" w:cs="Arial"/>
        </w:rPr>
      </w:pPr>
      <w:r>
        <w:rPr>
          <w:rFonts w:ascii="Arial" w:eastAsia="Arial" w:hAnsi="Arial" w:cs="Arial"/>
        </w:rPr>
        <w:t xml:space="preserve">Ο προϊστάμενος της Βιβλιοθήκης σε συνεργασία με </w:t>
      </w:r>
      <w:r>
        <w:rPr>
          <w:rFonts w:ascii="Arial" w:eastAsia="Arial" w:hAnsi="Arial" w:cs="Arial"/>
          <w:highlight w:val="white"/>
        </w:rPr>
        <w:t>το τμήμα επεξεργασίας</w:t>
      </w:r>
      <w:r>
        <w:rPr>
          <w:rFonts w:ascii="Arial" w:eastAsia="Arial" w:hAnsi="Arial" w:cs="Arial"/>
        </w:rPr>
        <w:t xml:space="preserve"> υλικού αξιολογεί την λίστα και ενημερώνει τον δωρητή  για την αποδοχή ολικής, μερικής ή καθόλου αποδοχή της δωρεάς.</w:t>
      </w:r>
    </w:p>
    <w:p w14:paraId="5AD65DBF" w14:textId="77777777" w:rsidR="008C2108" w:rsidRDefault="00096E83">
      <w:pPr>
        <w:numPr>
          <w:ilvl w:val="0"/>
          <w:numId w:val="6"/>
        </w:numPr>
        <w:spacing w:after="0" w:line="240" w:lineRule="auto"/>
        <w:jc w:val="both"/>
        <w:rPr>
          <w:rFonts w:ascii="Arial" w:eastAsia="Arial" w:hAnsi="Arial" w:cs="Arial"/>
        </w:rPr>
      </w:pPr>
      <w:r>
        <w:rPr>
          <w:rFonts w:ascii="Arial" w:eastAsia="Arial" w:hAnsi="Arial" w:cs="Arial"/>
          <w:highlight w:val="white"/>
        </w:rPr>
        <w:t>Η</w:t>
      </w:r>
      <w:r>
        <w:rPr>
          <w:rFonts w:ascii="Arial" w:eastAsia="Arial" w:hAnsi="Arial" w:cs="Arial"/>
        </w:rPr>
        <w:t xml:space="preserve"> δωρεά παραδίδεται από το δωρητή στο χώρο της βιβλιοθήκης.</w:t>
      </w:r>
    </w:p>
    <w:p w14:paraId="6CD74AB1" w14:textId="77777777" w:rsidR="008C2108" w:rsidRDefault="00096E83">
      <w:pPr>
        <w:numPr>
          <w:ilvl w:val="0"/>
          <w:numId w:val="6"/>
        </w:numPr>
        <w:spacing w:after="0" w:line="240" w:lineRule="auto"/>
        <w:jc w:val="both"/>
        <w:rPr>
          <w:rFonts w:ascii="Arial" w:eastAsia="Arial" w:hAnsi="Arial" w:cs="Arial"/>
        </w:rPr>
      </w:pPr>
      <w:r>
        <w:rPr>
          <w:rFonts w:ascii="Arial" w:eastAsia="Arial" w:hAnsi="Arial" w:cs="Arial"/>
        </w:rPr>
        <w:t>Σε κάθε απόφαση αποδοχής δωρεάς, είτε θετική είτε απορριπτική, θα αποστέλλεται ένα ευχαριστήριο έγγραφο προς το δωρητή που θα υπογράφεται από τον προϊστάμενο της Βιβλιοθήκης.</w:t>
      </w:r>
    </w:p>
    <w:p w14:paraId="1A594E22" w14:textId="77777777" w:rsidR="008C2108" w:rsidRDefault="00096E83">
      <w:pPr>
        <w:numPr>
          <w:ilvl w:val="0"/>
          <w:numId w:val="6"/>
        </w:numPr>
        <w:spacing w:after="0" w:line="240" w:lineRule="auto"/>
        <w:jc w:val="both"/>
        <w:rPr>
          <w:rFonts w:ascii="Arial" w:eastAsia="Arial" w:hAnsi="Arial" w:cs="Arial"/>
        </w:rPr>
      </w:pPr>
      <w:r>
        <w:rPr>
          <w:rFonts w:ascii="Arial" w:eastAsia="Arial" w:hAnsi="Arial" w:cs="Arial"/>
        </w:rPr>
        <w:t xml:space="preserve">Η Βιβλιοθήκη διατηρεί το δικαίωμα να αποφασίζει για τους όρους δανεισμού, ανταλλαγής, τοποθέτησης, βιβλιοδέτησης, έκδοσης ειδικών καταλόγων και εν γένει χρήσης και προστασίας του </w:t>
      </w:r>
      <w:proofErr w:type="spellStart"/>
      <w:r>
        <w:rPr>
          <w:rFonts w:ascii="Arial" w:eastAsia="Arial" w:hAnsi="Arial" w:cs="Arial"/>
        </w:rPr>
        <w:t>αποκτηθέντος</w:t>
      </w:r>
      <w:proofErr w:type="spellEnd"/>
      <w:r>
        <w:rPr>
          <w:rFonts w:ascii="Arial" w:eastAsia="Arial" w:hAnsi="Arial" w:cs="Arial"/>
        </w:rPr>
        <w:t xml:space="preserve"> υλικού.</w:t>
      </w:r>
    </w:p>
    <w:p w14:paraId="6F171C21" w14:textId="77777777" w:rsidR="008C2108" w:rsidRDefault="00096E83">
      <w:pPr>
        <w:numPr>
          <w:ilvl w:val="0"/>
          <w:numId w:val="6"/>
        </w:numPr>
        <w:spacing w:after="0" w:line="240" w:lineRule="auto"/>
        <w:jc w:val="both"/>
        <w:rPr>
          <w:rFonts w:ascii="Arial" w:eastAsia="Arial" w:hAnsi="Arial" w:cs="Arial"/>
        </w:rPr>
      </w:pPr>
      <w:r>
        <w:rPr>
          <w:rFonts w:ascii="Arial" w:eastAsia="Arial" w:hAnsi="Arial" w:cs="Arial"/>
        </w:rPr>
        <w:t xml:space="preserve">Η Βιβλιοθήκη θα αναγράφει το όνομα του δωρητή στο βιβλίο εισαγωγής και στον Κατάλογο της </w:t>
      </w:r>
      <w:proofErr w:type="spellStart"/>
      <w:r>
        <w:rPr>
          <w:rFonts w:ascii="Arial" w:eastAsia="Arial" w:hAnsi="Arial" w:cs="Arial"/>
        </w:rPr>
        <w:t>ΒιΚεΠ</w:t>
      </w:r>
      <w:proofErr w:type="spellEnd"/>
      <w:r>
        <w:rPr>
          <w:rFonts w:ascii="Arial" w:eastAsia="Arial" w:hAnsi="Arial" w:cs="Arial"/>
        </w:rPr>
        <w:t>.</w:t>
      </w:r>
    </w:p>
    <w:p w14:paraId="649F1D84" w14:textId="77777777" w:rsidR="008C2108" w:rsidRDefault="00096E83">
      <w:pPr>
        <w:numPr>
          <w:ilvl w:val="0"/>
          <w:numId w:val="6"/>
        </w:numPr>
        <w:spacing w:after="0" w:line="240" w:lineRule="auto"/>
        <w:jc w:val="both"/>
        <w:rPr>
          <w:rFonts w:ascii="Arial" w:eastAsia="Arial" w:hAnsi="Arial" w:cs="Arial"/>
        </w:rPr>
      </w:pPr>
      <w:r>
        <w:rPr>
          <w:rFonts w:ascii="Arial" w:eastAsia="Arial" w:hAnsi="Arial" w:cs="Arial"/>
        </w:rPr>
        <w:t>Η  Βιβλιοθήκη διατηρεί το δικαίωμα επαναξιολόγησης και επανεκτίμησης των παλιών δωρεών.</w:t>
      </w:r>
    </w:p>
    <w:p w14:paraId="473C30C9" w14:textId="77777777" w:rsidR="008C2108" w:rsidRDefault="00096E83">
      <w:pPr>
        <w:numPr>
          <w:ilvl w:val="0"/>
          <w:numId w:val="6"/>
        </w:numPr>
        <w:spacing w:after="0" w:line="240" w:lineRule="auto"/>
        <w:jc w:val="both"/>
        <w:rPr>
          <w:rFonts w:ascii="Arial" w:eastAsia="Arial" w:hAnsi="Arial" w:cs="Arial"/>
        </w:rPr>
      </w:pPr>
      <w:r>
        <w:rPr>
          <w:rFonts w:ascii="Arial" w:eastAsia="Arial" w:hAnsi="Arial" w:cs="Arial"/>
        </w:rPr>
        <w:t>Η Βιβλιοθήκη δέχεται επίσης βιβλία φοιτητών και όσα από αυτά δεν εντάσσονται στη συλλογή της διατίθενται μέσω της Ανταλλακτικής βιβλιοθήκης στους χρήστες της.</w:t>
      </w:r>
    </w:p>
    <w:p w14:paraId="6B287512" w14:textId="089F4383" w:rsidR="008C2108" w:rsidRDefault="00096E83">
      <w:pPr>
        <w:numPr>
          <w:ilvl w:val="0"/>
          <w:numId w:val="6"/>
        </w:numPr>
        <w:spacing w:after="0" w:line="240" w:lineRule="auto"/>
        <w:jc w:val="both"/>
        <w:rPr>
          <w:rFonts w:ascii="Arial" w:eastAsia="Arial" w:hAnsi="Arial" w:cs="Arial"/>
        </w:rPr>
      </w:pPr>
      <w:r>
        <w:rPr>
          <w:rFonts w:ascii="Arial" w:eastAsia="Arial" w:hAnsi="Arial" w:cs="Arial"/>
        </w:rPr>
        <w:t xml:space="preserve">Υποχρέωση της </w:t>
      </w:r>
      <w:r w:rsidRPr="004B7610">
        <w:rPr>
          <w:rFonts w:ascii="Arial" w:eastAsia="Arial" w:hAnsi="Arial" w:cs="Arial"/>
        </w:rPr>
        <w:t xml:space="preserve">Βιβλιοθήκης είναι εφεξής να διατηρεί </w:t>
      </w:r>
      <w:r w:rsidRPr="004B7610">
        <w:rPr>
          <w:rFonts w:ascii="Arial" w:eastAsia="Arial" w:hAnsi="Arial" w:cs="Arial"/>
          <w:highlight w:val="white"/>
        </w:rPr>
        <w:t>ηλεκτρονικό  μητρώο Δωρητών</w:t>
      </w:r>
      <w:r w:rsidRPr="004B7610">
        <w:rPr>
          <w:rFonts w:ascii="Arial" w:eastAsia="Arial" w:hAnsi="Arial" w:cs="Arial"/>
        </w:rPr>
        <w:t xml:space="preserve"> που θα</w:t>
      </w:r>
      <w:r w:rsidRPr="004B7610">
        <w:rPr>
          <w:rFonts w:ascii="Arial" w:eastAsia="Roboto" w:hAnsi="Arial" w:cs="Arial"/>
          <w:sz w:val="21"/>
          <w:szCs w:val="21"/>
        </w:rPr>
        <w:t xml:space="preserve"> δημοσιεύεται στην ιστοσελίδα της Βιβλιοθήκης και θα</w:t>
      </w:r>
      <w:r w:rsidRPr="004B7610">
        <w:rPr>
          <w:rFonts w:ascii="Arial" w:eastAsia="Arial" w:hAnsi="Arial" w:cs="Arial"/>
        </w:rPr>
        <w:t xml:space="preserve"> περιλαμβάνει σύντομο βιογραφικό του δωρητή και συνοπτική περιγραφή της δωρεάς του.</w:t>
      </w:r>
    </w:p>
    <w:p w14:paraId="60EDA219" w14:textId="17708B0D" w:rsidR="009B06A8" w:rsidRDefault="009B06A8" w:rsidP="009B06A8">
      <w:pPr>
        <w:spacing w:after="0" w:line="240" w:lineRule="auto"/>
        <w:jc w:val="both"/>
        <w:rPr>
          <w:rFonts w:ascii="Arial" w:eastAsia="Arial" w:hAnsi="Arial" w:cs="Arial"/>
        </w:rPr>
      </w:pPr>
    </w:p>
    <w:p w14:paraId="53932FC3" w14:textId="509C34F7" w:rsidR="009B06A8" w:rsidRDefault="009B06A8" w:rsidP="009B06A8">
      <w:pPr>
        <w:spacing w:after="0" w:line="240" w:lineRule="auto"/>
        <w:jc w:val="both"/>
        <w:rPr>
          <w:rFonts w:ascii="Arial" w:eastAsia="Arial" w:hAnsi="Arial" w:cs="Arial"/>
        </w:rPr>
      </w:pPr>
    </w:p>
    <w:p w14:paraId="13A8BB81" w14:textId="4B2DFA30" w:rsidR="009B06A8" w:rsidRDefault="009B06A8" w:rsidP="009B06A8">
      <w:pPr>
        <w:spacing w:after="0" w:line="240" w:lineRule="auto"/>
        <w:jc w:val="both"/>
        <w:rPr>
          <w:rFonts w:ascii="Arial" w:eastAsia="Arial" w:hAnsi="Arial" w:cs="Arial"/>
        </w:rPr>
      </w:pPr>
    </w:p>
    <w:p w14:paraId="3DE3D15D" w14:textId="67E3B307" w:rsidR="009B06A8" w:rsidRDefault="009B06A8" w:rsidP="009B06A8">
      <w:pPr>
        <w:spacing w:after="0" w:line="240" w:lineRule="auto"/>
        <w:jc w:val="both"/>
        <w:rPr>
          <w:rFonts w:ascii="Arial" w:eastAsia="Arial" w:hAnsi="Arial" w:cs="Arial"/>
        </w:rPr>
      </w:pPr>
    </w:p>
    <w:p w14:paraId="2557F002" w14:textId="0301F812" w:rsidR="009B06A8" w:rsidRDefault="009B06A8" w:rsidP="009B06A8">
      <w:pPr>
        <w:spacing w:after="0" w:line="240" w:lineRule="auto"/>
        <w:jc w:val="both"/>
        <w:rPr>
          <w:rFonts w:ascii="Arial" w:eastAsia="Arial" w:hAnsi="Arial" w:cs="Arial"/>
        </w:rPr>
      </w:pPr>
    </w:p>
    <w:p w14:paraId="7D968461" w14:textId="12618623" w:rsidR="00FB3B45" w:rsidRDefault="00FB3B45" w:rsidP="009B06A8">
      <w:pPr>
        <w:spacing w:after="0" w:line="240" w:lineRule="auto"/>
        <w:jc w:val="both"/>
        <w:rPr>
          <w:rFonts w:ascii="Arial" w:eastAsia="Arial" w:hAnsi="Arial" w:cs="Arial"/>
        </w:rPr>
      </w:pPr>
    </w:p>
    <w:p w14:paraId="020EDC0B" w14:textId="4679ED9A" w:rsidR="009B06A8" w:rsidRDefault="009B06A8" w:rsidP="009B06A8">
      <w:pPr>
        <w:spacing w:after="0" w:line="240" w:lineRule="auto"/>
        <w:jc w:val="both"/>
        <w:rPr>
          <w:rFonts w:ascii="Arial" w:eastAsia="Arial" w:hAnsi="Arial" w:cs="Arial"/>
        </w:rPr>
      </w:pPr>
    </w:p>
    <w:p w14:paraId="49463448" w14:textId="77777777" w:rsidR="009B06A8" w:rsidRDefault="009B06A8" w:rsidP="009B06A8">
      <w:pPr>
        <w:spacing w:after="0" w:line="240" w:lineRule="auto"/>
        <w:jc w:val="both"/>
        <w:rPr>
          <w:rFonts w:ascii="Arial" w:eastAsia="Arial" w:hAnsi="Arial" w:cs="Arial"/>
        </w:rPr>
      </w:pPr>
    </w:p>
    <w:p w14:paraId="0A201C84" w14:textId="77777777" w:rsidR="008C2108" w:rsidRDefault="008C2108">
      <w:pPr>
        <w:rPr>
          <w:rFonts w:ascii="Arial" w:eastAsia="Arial" w:hAnsi="Arial" w:cs="Arial"/>
          <w:b/>
          <w:sz w:val="24"/>
          <w:szCs w:val="24"/>
        </w:rPr>
      </w:pPr>
    </w:p>
    <w:p w14:paraId="0CF2B9DD" w14:textId="59AD827A" w:rsidR="008C2108" w:rsidRPr="00CC34A9" w:rsidRDefault="00CC34A9" w:rsidP="00435759">
      <w:pPr>
        <w:numPr>
          <w:ilvl w:val="0"/>
          <w:numId w:val="33"/>
        </w:numPr>
        <w:pBdr>
          <w:top w:val="nil"/>
          <w:left w:val="nil"/>
          <w:bottom w:val="nil"/>
          <w:right w:val="nil"/>
          <w:between w:val="nil"/>
        </w:pBdr>
        <w:spacing w:before="280" w:after="280" w:line="240" w:lineRule="auto"/>
        <w:jc w:val="center"/>
        <w:rPr>
          <w:rFonts w:ascii="Arial" w:eastAsia="Arial" w:hAnsi="Arial" w:cs="Arial"/>
          <w:b/>
          <w:color w:val="2F5496" w:themeColor="accent5" w:themeShade="BF"/>
          <w:sz w:val="28"/>
          <w:szCs w:val="28"/>
        </w:rPr>
      </w:pPr>
      <w:r w:rsidRPr="00CC34A9">
        <w:rPr>
          <w:rFonts w:ascii="Arial" w:eastAsia="Arial" w:hAnsi="Arial" w:cs="Arial"/>
          <w:b/>
          <w:color w:val="2F5496" w:themeColor="accent5" w:themeShade="BF"/>
          <w:sz w:val="28"/>
          <w:szCs w:val="28"/>
        </w:rPr>
        <w:t xml:space="preserve">. </w:t>
      </w:r>
      <w:r w:rsidR="00776778" w:rsidRPr="00CC34A9">
        <w:rPr>
          <w:rFonts w:ascii="Arial" w:eastAsia="Arial" w:hAnsi="Arial" w:cs="Arial"/>
          <w:b/>
          <w:color w:val="2F5496" w:themeColor="accent5" w:themeShade="BF"/>
          <w:sz w:val="28"/>
          <w:szCs w:val="28"/>
        </w:rPr>
        <w:t xml:space="preserve"> </w:t>
      </w:r>
      <w:r w:rsidR="00096E83" w:rsidRPr="001C170F">
        <w:rPr>
          <w:rFonts w:ascii="Arial" w:eastAsia="Arial" w:hAnsi="Arial" w:cs="Arial"/>
          <w:b/>
          <w:color w:val="2F5496" w:themeColor="accent5" w:themeShade="BF"/>
          <w:sz w:val="28"/>
          <w:szCs w:val="28"/>
          <w:u w:val="single"/>
        </w:rPr>
        <w:t xml:space="preserve">ΙΔΡΥΜΑΤΙΚΟ ΚΑΤΑΘΕΤΗΡΙΟ </w:t>
      </w:r>
      <w:r w:rsidRPr="001C170F">
        <w:rPr>
          <w:rFonts w:ascii="Arial" w:eastAsia="Arial" w:hAnsi="Arial" w:cs="Arial"/>
          <w:b/>
          <w:color w:val="2F5496" w:themeColor="accent5" w:themeShade="BF"/>
          <w:sz w:val="28"/>
          <w:szCs w:val="28"/>
          <w:u w:val="single"/>
          <w:lang w:val="en-US"/>
        </w:rPr>
        <w:t>“</w:t>
      </w:r>
      <w:proofErr w:type="spellStart"/>
      <w:r w:rsidR="00096E83" w:rsidRPr="001C170F">
        <w:rPr>
          <w:rFonts w:ascii="Arial" w:eastAsia="Arial" w:hAnsi="Arial" w:cs="Arial"/>
          <w:b/>
          <w:color w:val="2F5496" w:themeColor="accent5" w:themeShade="BF"/>
          <w:sz w:val="28"/>
          <w:szCs w:val="28"/>
          <w:u w:val="single"/>
        </w:rPr>
        <w:t>Apothesis</w:t>
      </w:r>
      <w:proofErr w:type="spellEnd"/>
      <w:r w:rsidRPr="001C170F">
        <w:rPr>
          <w:rFonts w:ascii="Arial" w:eastAsia="Arial" w:hAnsi="Arial" w:cs="Arial"/>
          <w:b/>
          <w:color w:val="2F5496" w:themeColor="accent5" w:themeShade="BF"/>
          <w:sz w:val="28"/>
          <w:szCs w:val="28"/>
          <w:u w:val="single"/>
          <w:lang w:val="en-US"/>
        </w:rPr>
        <w:t>”</w:t>
      </w:r>
    </w:p>
    <w:p w14:paraId="56D118D1" w14:textId="77777777" w:rsidR="008C2108" w:rsidRDefault="008C2108" w:rsidP="002D3AD3">
      <w:pPr>
        <w:spacing w:before="280" w:after="280" w:line="240" w:lineRule="auto"/>
        <w:ind w:left="720"/>
        <w:jc w:val="both"/>
        <w:rPr>
          <w:rFonts w:ascii="Arial" w:eastAsia="Arial" w:hAnsi="Arial" w:cs="Arial"/>
          <w:sz w:val="24"/>
          <w:szCs w:val="24"/>
        </w:rPr>
      </w:pPr>
    </w:p>
    <w:p w14:paraId="2EB1F958" w14:textId="5F949FBE" w:rsidR="008C2108" w:rsidRDefault="00096E83" w:rsidP="002D3AD3">
      <w:pPr>
        <w:spacing w:after="0" w:line="240" w:lineRule="auto"/>
        <w:ind w:firstLine="720"/>
        <w:jc w:val="both"/>
        <w:rPr>
          <w:rFonts w:ascii="Arial" w:eastAsia="Arial" w:hAnsi="Arial" w:cs="Arial"/>
        </w:rPr>
      </w:pPr>
      <w:proofErr w:type="spellStart"/>
      <w:r>
        <w:rPr>
          <w:rFonts w:ascii="Arial" w:eastAsia="Arial" w:hAnsi="Arial" w:cs="Arial"/>
        </w:rPr>
        <w:t>To</w:t>
      </w:r>
      <w:proofErr w:type="spellEnd"/>
      <w:r>
        <w:rPr>
          <w:rFonts w:ascii="Arial" w:eastAsia="Arial" w:hAnsi="Arial" w:cs="Arial"/>
        </w:rPr>
        <w:t xml:space="preserve"> </w:t>
      </w:r>
      <w:proofErr w:type="spellStart"/>
      <w:r>
        <w:rPr>
          <w:rFonts w:ascii="Arial" w:eastAsia="Arial" w:hAnsi="Arial" w:cs="Arial"/>
        </w:rPr>
        <w:t>Apothesis</w:t>
      </w:r>
      <w:proofErr w:type="spellEnd"/>
      <w:r>
        <w:rPr>
          <w:rFonts w:ascii="Arial" w:eastAsia="Arial" w:hAnsi="Arial" w:cs="Arial"/>
        </w:rPr>
        <w:t xml:space="preserve"> </w:t>
      </w:r>
      <w:hyperlink r:id="rId13">
        <w:r>
          <w:rPr>
            <w:rFonts w:ascii="Arial" w:eastAsia="Arial" w:hAnsi="Arial" w:cs="Arial"/>
            <w:color w:val="1155CC"/>
            <w:u w:val="single"/>
          </w:rPr>
          <w:t>www.apothesis.lib.hmu.gr</w:t>
        </w:r>
      </w:hyperlink>
      <w:r>
        <w:rPr>
          <w:rFonts w:ascii="Arial" w:eastAsia="Arial" w:hAnsi="Arial" w:cs="Arial"/>
        </w:rPr>
        <w:t xml:space="preserve">  είναι </w:t>
      </w:r>
      <w:r w:rsidR="003D48B2">
        <w:rPr>
          <w:rFonts w:ascii="Arial" w:eastAsia="Arial" w:hAnsi="Arial" w:cs="Arial"/>
        </w:rPr>
        <w:t>το</w:t>
      </w:r>
      <w:r>
        <w:rPr>
          <w:rFonts w:ascii="Arial" w:eastAsia="Arial" w:hAnsi="Arial" w:cs="Arial"/>
        </w:rPr>
        <w:t xml:space="preserve"> </w:t>
      </w:r>
      <w:r w:rsidR="00330CB3">
        <w:rPr>
          <w:rFonts w:ascii="Arial" w:eastAsia="Arial" w:hAnsi="Arial" w:cs="Arial"/>
        </w:rPr>
        <w:t>Ι</w:t>
      </w:r>
      <w:r>
        <w:rPr>
          <w:rFonts w:ascii="Arial" w:eastAsia="Arial" w:hAnsi="Arial" w:cs="Arial"/>
        </w:rPr>
        <w:t xml:space="preserve">δρυματικό </w:t>
      </w:r>
      <w:proofErr w:type="spellStart"/>
      <w:r>
        <w:rPr>
          <w:rFonts w:ascii="Arial" w:eastAsia="Arial" w:hAnsi="Arial" w:cs="Arial"/>
        </w:rPr>
        <w:t>Καταθετήριο</w:t>
      </w:r>
      <w:proofErr w:type="spellEnd"/>
      <w:r>
        <w:rPr>
          <w:rFonts w:ascii="Arial" w:eastAsia="Arial" w:hAnsi="Arial" w:cs="Arial"/>
        </w:rPr>
        <w:t xml:space="preserve"> του Ελληνικού Μεσογειακού Πανεπιστημίου.  Αποσκοπεί στη  συγκέντρωση, οργάνωση, διαχείριση, διάθεση και προβολή της πνευματικής παραγωγής του ιδρύματος, καθώς και στην διατήρηση του σε ψηφιακή μορφή σε βάθος  χρόνου.</w:t>
      </w:r>
    </w:p>
    <w:p w14:paraId="7CB782A0" w14:textId="3D79623E" w:rsidR="008C2108" w:rsidRDefault="00096E83" w:rsidP="002D3AD3">
      <w:pPr>
        <w:spacing w:after="0" w:line="240" w:lineRule="auto"/>
        <w:jc w:val="both"/>
        <w:rPr>
          <w:rFonts w:ascii="Arial" w:eastAsia="Arial" w:hAnsi="Arial" w:cs="Arial"/>
        </w:rPr>
      </w:pPr>
      <w:r>
        <w:rPr>
          <w:rFonts w:ascii="Arial" w:eastAsia="Arial" w:hAnsi="Arial" w:cs="Arial"/>
        </w:rPr>
        <w:t>Κατατίθενται και αναρτώνται οι πτυχιακές  και  μεταπτυχ</w:t>
      </w:r>
      <w:r w:rsidR="005A21B7">
        <w:rPr>
          <w:rFonts w:ascii="Arial" w:eastAsia="Arial" w:hAnsi="Arial" w:cs="Arial"/>
        </w:rPr>
        <w:t xml:space="preserve">ιακές εργασίες των φοιτητών, </w:t>
      </w:r>
      <w:r w:rsidR="0059270A">
        <w:rPr>
          <w:rFonts w:ascii="Arial" w:eastAsia="Arial" w:hAnsi="Arial" w:cs="Arial"/>
        </w:rPr>
        <w:t>με δυνατότητα ανάρτησης μη δημοσιευμένων εργασιών, πειραματικών μελετ</w:t>
      </w:r>
      <w:r w:rsidR="00F6634F">
        <w:rPr>
          <w:rFonts w:ascii="Arial" w:eastAsia="Arial" w:hAnsi="Arial" w:cs="Arial"/>
        </w:rPr>
        <w:t xml:space="preserve">ών, </w:t>
      </w:r>
      <w:proofErr w:type="spellStart"/>
      <w:r w:rsidR="00F6634F">
        <w:rPr>
          <w:rFonts w:ascii="Arial" w:eastAsia="Arial" w:hAnsi="Arial" w:cs="Arial"/>
        </w:rPr>
        <w:t>κλπ</w:t>
      </w:r>
      <w:proofErr w:type="spellEnd"/>
      <w:r w:rsidR="00F6634F">
        <w:rPr>
          <w:rFonts w:ascii="Arial" w:eastAsia="Arial" w:hAnsi="Arial" w:cs="Arial"/>
        </w:rPr>
        <w:t xml:space="preserve"> του ακαδημαϊκού προσωπικο</w:t>
      </w:r>
      <w:r w:rsidR="005A21B7">
        <w:rPr>
          <w:rFonts w:ascii="Arial" w:eastAsia="Arial" w:hAnsi="Arial" w:cs="Arial"/>
        </w:rPr>
        <w:t>ύ του Π</w:t>
      </w:r>
      <w:r w:rsidR="00F6634F">
        <w:rPr>
          <w:rFonts w:ascii="Arial" w:eastAsia="Arial" w:hAnsi="Arial" w:cs="Arial"/>
        </w:rPr>
        <w:t>ανεπιστημίου.</w:t>
      </w:r>
    </w:p>
    <w:p w14:paraId="271B3647" w14:textId="77777777" w:rsidR="008C2108" w:rsidRDefault="00096E83" w:rsidP="002D3AD3">
      <w:pPr>
        <w:spacing w:line="240" w:lineRule="auto"/>
        <w:ind w:firstLine="720"/>
        <w:jc w:val="both"/>
        <w:rPr>
          <w:rFonts w:ascii="Arial" w:eastAsia="Arial" w:hAnsi="Arial" w:cs="Arial"/>
        </w:rPr>
      </w:pPr>
      <w:r>
        <w:rPr>
          <w:rFonts w:ascii="Arial" w:eastAsia="Arial" w:hAnsi="Arial" w:cs="Arial"/>
        </w:rPr>
        <w:t>Όλοι  οι  χρήστες  του διαδικτύου</w:t>
      </w:r>
      <w:r>
        <w:rPr>
          <w:rFonts w:ascii="Arial" w:eastAsia="Arial" w:hAnsi="Arial" w:cs="Arial"/>
          <w:b/>
        </w:rPr>
        <w:t xml:space="preserve">  </w:t>
      </w:r>
      <w:r>
        <w:rPr>
          <w:rFonts w:ascii="Arial" w:eastAsia="Arial" w:hAnsi="Arial" w:cs="Arial"/>
        </w:rPr>
        <w:t xml:space="preserve">μπορούν  να έχουν πλήρη  πρόσβαση στα ψηφιακά τεκμήρια του Ιδρυματικού </w:t>
      </w:r>
      <w:proofErr w:type="spellStart"/>
      <w:r>
        <w:rPr>
          <w:rFonts w:ascii="Arial" w:eastAsia="Arial" w:hAnsi="Arial" w:cs="Arial"/>
        </w:rPr>
        <w:t>Καταθετηρίου</w:t>
      </w:r>
      <w:proofErr w:type="spellEnd"/>
      <w:r>
        <w:rPr>
          <w:rFonts w:ascii="Arial" w:eastAsia="Arial" w:hAnsi="Arial" w:cs="Arial"/>
        </w:rPr>
        <w:t xml:space="preserve"> για εκπαιδευτικούς, επιστημονικούς και ερευνητικούς σκοπούς με αντίστοιχη τήρηση των κανόνων περί πνευματικής ιδιοκτησίας όπως αναγράφονται στη «Πολιτική του Ιδρυματικού </w:t>
      </w:r>
      <w:proofErr w:type="spellStart"/>
      <w:r>
        <w:rPr>
          <w:rFonts w:ascii="Arial" w:eastAsia="Arial" w:hAnsi="Arial" w:cs="Arial"/>
        </w:rPr>
        <w:t>Καταθετηρίου</w:t>
      </w:r>
      <w:proofErr w:type="spellEnd"/>
      <w:r>
        <w:rPr>
          <w:rFonts w:ascii="Arial" w:eastAsia="Arial" w:hAnsi="Arial" w:cs="Arial"/>
        </w:rPr>
        <w:t>».</w:t>
      </w:r>
    </w:p>
    <w:p w14:paraId="59FE08E6" w14:textId="77777777" w:rsidR="008C2108" w:rsidRDefault="00096E83" w:rsidP="002D3AD3">
      <w:pPr>
        <w:spacing w:line="240" w:lineRule="auto"/>
        <w:ind w:firstLine="720"/>
        <w:jc w:val="both"/>
        <w:rPr>
          <w:rFonts w:ascii="Arial" w:eastAsia="Arial" w:hAnsi="Arial" w:cs="Arial"/>
          <w:color w:val="333333"/>
        </w:rPr>
      </w:pPr>
      <w:r>
        <w:rPr>
          <w:rFonts w:ascii="Arial" w:eastAsia="Arial" w:hAnsi="Arial" w:cs="Arial"/>
        </w:rPr>
        <w:t xml:space="preserve">Η θεματολογία που  καλύπτει το Ιδρυματικό </w:t>
      </w:r>
      <w:proofErr w:type="spellStart"/>
      <w:r>
        <w:rPr>
          <w:rFonts w:ascii="Arial" w:eastAsia="Arial" w:hAnsi="Arial" w:cs="Arial"/>
        </w:rPr>
        <w:t>Καταθετήριο</w:t>
      </w:r>
      <w:proofErr w:type="spellEnd"/>
      <w:r>
        <w:rPr>
          <w:rFonts w:ascii="Arial" w:eastAsia="Arial" w:hAnsi="Arial" w:cs="Arial"/>
        </w:rPr>
        <w:t xml:space="preserve"> είναι αντίστοιχη και συναφής των γνωστικών αντικειμένων των Σχολών και Τμημάτων του Ελληνικού Μεσογειακού Πανεπιστημίου.</w:t>
      </w:r>
    </w:p>
    <w:p w14:paraId="6EB510E5" w14:textId="335613D5" w:rsidR="00CC34A9" w:rsidRDefault="00CC34A9">
      <w:pPr>
        <w:jc w:val="both"/>
        <w:rPr>
          <w:rFonts w:ascii="Arial" w:eastAsia="Arial" w:hAnsi="Arial" w:cs="Arial"/>
          <w:b/>
          <w:sz w:val="24"/>
          <w:szCs w:val="24"/>
        </w:rPr>
      </w:pPr>
    </w:p>
    <w:p w14:paraId="0843A8ED" w14:textId="77777777" w:rsidR="00CC34A9" w:rsidRDefault="00CC34A9">
      <w:pPr>
        <w:jc w:val="both"/>
        <w:rPr>
          <w:rFonts w:ascii="Arial" w:eastAsia="Arial" w:hAnsi="Arial" w:cs="Arial"/>
          <w:b/>
          <w:sz w:val="24"/>
          <w:szCs w:val="24"/>
        </w:rPr>
      </w:pPr>
    </w:p>
    <w:p w14:paraId="43BA0313" w14:textId="70736C44" w:rsidR="008C2108" w:rsidRPr="00CC34A9" w:rsidRDefault="00CC34A9" w:rsidP="00435759">
      <w:pPr>
        <w:numPr>
          <w:ilvl w:val="0"/>
          <w:numId w:val="33"/>
        </w:numPr>
        <w:pBdr>
          <w:top w:val="nil"/>
          <w:left w:val="nil"/>
          <w:bottom w:val="nil"/>
          <w:right w:val="nil"/>
          <w:between w:val="nil"/>
        </w:pBdr>
        <w:spacing w:line="240" w:lineRule="auto"/>
        <w:jc w:val="center"/>
        <w:rPr>
          <w:rFonts w:ascii="Arial" w:eastAsia="Arial" w:hAnsi="Arial" w:cs="Arial"/>
          <w:b/>
          <w:color w:val="2F5496" w:themeColor="accent5" w:themeShade="BF"/>
          <w:sz w:val="28"/>
          <w:szCs w:val="28"/>
        </w:rPr>
      </w:pPr>
      <w:r w:rsidRPr="00CC34A9">
        <w:rPr>
          <w:rFonts w:ascii="Arial" w:eastAsia="Arial" w:hAnsi="Arial" w:cs="Arial"/>
          <w:b/>
          <w:color w:val="2F5496" w:themeColor="accent5" w:themeShade="BF"/>
          <w:sz w:val="28"/>
          <w:szCs w:val="28"/>
          <w:lang w:val="en-US"/>
        </w:rPr>
        <w:t>.</w:t>
      </w:r>
      <w:r w:rsidR="00776778" w:rsidRPr="00CC34A9">
        <w:rPr>
          <w:rFonts w:ascii="Arial" w:eastAsia="Arial" w:hAnsi="Arial" w:cs="Arial"/>
          <w:b/>
          <w:color w:val="2F5496" w:themeColor="accent5" w:themeShade="BF"/>
          <w:sz w:val="28"/>
          <w:szCs w:val="28"/>
        </w:rPr>
        <w:t xml:space="preserve"> </w:t>
      </w:r>
      <w:r w:rsidR="00096E83" w:rsidRPr="001C170F">
        <w:rPr>
          <w:rFonts w:ascii="Arial" w:eastAsia="Arial" w:hAnsi="Arial" w:cs="Arial"/>
          <w:b/>
          <w:color w:val="2F5496" w:themeColor="accent5" w:themeShade="BF"/>
          <w:sz w:val="28"/>
          <w:szCs w:val="28"/>
          <w:u w:val="single"/>
        </w:rPr>
        <w:t>ΣΕΜΙΝΑΡΙΑ ΠΛΗΡΟΦΟΡΙΑΚΗΣ ΠΑΙΔΕΙΑΣ</w:t>
      </w:r>
    </w:p>
    <w:p w14:paraId="5214C535" w14:textId="77777777" w:rsidR="008C2108" w:rsidRDefault="008C2108">
      <w:pPr>
        <w:spacing w:line="240" w:lineRule="auto"/>
        <w:rPr>
          <w:rFonts w:ascii="Arial" w:eastAsia="Arial" w:hAnsi="Arial" w:cs="Arial"/>
          <w:sz w:val="28"/>
          <w:szCs w:val="28"/>
          <w:u w:val="single"/>
        </w:rPr>
      </w:pPr>
    </w:p>
    <w:p w14:paraId="01DE6790" w14:textId="77777777" w:rsidR="008C2108" w:rsidRDefault="00096E83">
      <w:pPr>
        <w:pBdr>
          <w:top w:val="nil"/>
          <w:left w:val="nil"/>
          <w:bottom w:val="nil"/>
          <w:right w:val="nil"/>
          <w:between w:val="nil"/>
        </w:pBdr>
        <w:spacing w:line="240" w:lineRule="auto"/>
        <w:ind w:firstLine="720"/>
        <w:jc w:val="both"/>
        <w:rPr>
          <w:rFonts w:ascii="Arial" w:eastAsia="Arial" w:hAnsi="Arial" w:cs="Arial"/>
          <w:color w:val="000000"/>
        </w:rPr>
      </w:pPr>
      <w:r>
        <w:rPr>
          <w:rFonts w:ascii="Arial" w:eastAsia="Arial" w:hAnsi="Arial" w:cs="Arial"/>
          <w:color w:val="000000"/>
        </w:rPr>
        <w:t xml:space="preserve">Η </w:t>
      </w:r>
      <w:proofErr w:type="spellStart"/>
      <w:r>
        <w:rPr>
          <w:rFonts w:ascii="Arial" w:eastAsia="Arial" w:hAnsi="Arial" w:cs="Arial"/>
          <w:color w:val="000000"/>
        </w:rPr>
        <w:t>ΒιΚεΠ</w:t>
      </w:r>
      <w:proofErr w:type="spellEnd"/>
      <w:r>
        <w:rPr>
          <w:rFonts w:ascii="Arial" w:eastAsia="Arial" w:hAnsi="Arial" w:cs="Arial"/>
          <w:color w:val="000000"/>
        </w:rPr>
        <w:t xml:space="preserve"> αποβλέπει μεταξύ άλλων στην συμμετοχή της στην εκπαιδευτική διαδικασία με την εισαγωγή μαθημάτων πληροφοριακής παιδείας για την εκπαίδευση των χρηστών, την ανάπτυξη δεξιοτήτων για την α</w:t>
      </w:r>
      <w:r>
        <w:rPr>
          <w:rFonts w:ascii="Arial" w:eastAsia="Arial" w:hAnsi="Arial" w:cs="Arial"/>
        </w:rPr>
        <w:t>νάκτηση</w:t>
      </w:r>
      <w:r>
        <w:rPr>
          <w:rFonts w:ascii="Arial" w:eastAsia="Arial" w:hAnsi="Arial" w:cs="Arial"/>
          <w:color w:val="000000"/>
        </w:rPr>
        <w:t xml:space="preserve"> και τον </w:t>
      </w:r>
      <w:r>
        <w:rPr>
          <w:rFonts w:ascii="Arial" w:eastAsia="Arial" w:hAnsi="Arial" w:cs="Arial"/>
        </w:rPr>
        <w:t>έλεγχο</w:t>
      </w:r>
      <w:r>
        <w:rPr>
          <w:rFonts w:ascii="Arial" w:eastAsia="Arial" w:hAnsi="Arial" w:cs="Arial"/>
          <w:color w:val="000000"/>
        </w:rPr>
        <w:t xml:space="preserve"> της πληροφορίας.</w:t>
      </w:r>
    </w:p>
    <w:p w14:paraId="4C37A29A" w14:textId="77777777" w:rsidR="008C2108" w:rsidRDefault="00096E83">
      <w:pPr>
        <w:spacing w:before="280" w:after="0" w:line="240" w:lineRule="auto"/>
        <w:ind w:firstLine="720"/>
        <w:jc w:val="both"/>
        <w:rPr>
          <w:rFonts w:ascii="Arial" w:eastAsia="Arial" w:hAnsi="Arial" w:cs="Arial"/>
          <w:color w:val="000000"/>
        </w:rPr>
      </w:pPr>
      <w:r>
        <w:rPr>
          <w:rFonts w:ascii="Arial" w:eastAsia="Arial" w:hAnsi="Arial" w:cs="Arial"/>
          <w:color w:val="000000"/>
        </w:rPr>
        <w:t xml:space="preserve">Οι νεοεισερχόμενοι φοιτητές έχουν την υποχρέωση να παρακολουθήσουν το βασικό  σεμινάριο που διοργανώνει η </w:t>
      </w:r>
      <w:r>
        <w:rPr>
          <w:rFonts w:ascii="Arial" w:eastAsia="Arial" w:hAnsi="Arial" w:cs="Arial"/>
        </w:rPr>
        <w:t>Β</w:t>
      </w:r>
      <w:r>
        <w:rPr>
          <w:rFonts w:ascii="Arial" w:eastAsia="Arial" w:hAnsi="Arial" w:cs="Arial"/>
          <w:color w:val="000000"/>
        </w:rPr>
        <w:t xml:space="preserve">ιβλιοθήκη για να εγγραφούν ως χρήστες </w:t>
      </w:r>
      <w:r>
        <w:rPr>
          <w:rFonts w:ascii="Arial" w:eastAsia="Arial" w:hAnsi="Arial" w:cs="Arial"/>
        </w:rPr>
        <w:t xml:space="preserve">σε αυτήν. </w:t>
      </w:r>
      <w:r>
        <w:rPr>
          <w:rFonts w:ascii="Arial" w:eastAsia="Arial" w:hAnsi="Arial" w:cs="Arial"/>
          <w:color w:val="000000"/>
        </w:rPr>
        <w:t>Με την ολοκλήρωση τ</w:t>
      </w:r>
      <w:r>
        <w:rPr>
          <w:rFonts w:ascii="Arial" w:eastAsia="Arial" w:hAnsi="Arial" w:cs="Arial"/>
        </w:rPr>
        <w:t>ου σεμιναρίου ε</w:t>
      </w:r>
      <w:r>
        <w:rPr>
          <w:rFonts w:ascii="Arial" w:eastAsia="Arial" w:hAnsi="Arial" w:cs="Arial"/>
          <w:color w:val="000000"/>
        </w:rPr>
        <w:t>ίναι σε θέση να χρησιμοποιούν τον κατάλογο και τις πηγές πληροφόρησης προς όφελος των σπουδών τους. Διοργανώνονται επίσης διαβαθμισμένα σεμινάρια πληροφοριακής παιδείας, για προπτυχιακούς, μεταπτυχιακούς φοιτητές και κάθε άλλο ενδιαφερόμενο για κάλυψη τω</w:t>
      </w:r>
      <w:r>
        <w:rPr>
          <w:rFonts w:ascii="Arial" w:eastAsia="Arial" w:hAnsi="Arial" w:cs="Arial"/>
        </w:rPr>
        <w:t xml:space="preserve">ν </w:t>
      </w:r>
      <w:r>
        <w:rPr>
          <w:rFonts w:ascii="Arial" w:eastAsia="Arial" w:hAnsi="Arial" w:cs="Arial"/>
          <w:color w:val="000000"/>
        </w:rPr>
        <w:t>εξειδικευμένων πληροφοριακών αναγκών του</w:t>
      </w:r>
      <w:r>
        <w:rPr>
          <w:rFonts w:ascii="Arial" w:eastAsia="Arial" w:hAnsi="Arial" w:cs="Arial"/>
        </w:rPr>
        <w:t>, όπως</w:t>
      </w:r>
      <w:r>
        <w:rPr>
          <w:rFonts w:ascii="Arial" w:eastAsia="Arial" w:hAnsi="Arial" w:cs="Arial"/>
          <w:color w:val="000000"/>
        </w:rPr>
        <w:t xml:space="preserve"> για το σύστημα λογοκλοπής, τη σύνταξη βιβλιογραφικών παραπομπών, κλπ. </w:t>
      </w:r>
    </w:p>
    <w:p w14:paraId="0D65DCFF" w14:textId="4470221E" w:rsidR="008C2108" w:rsidRDefault="008C2108">
      <w:pPr>
        <w:pBdr>
          <w:top w:val="nil"/>
          <w:left w:val="nil"/>
          <w:bottom w:val="nil"/>
          <w:right w:val="nil"/>
          <w:between w:val="nil"/>
        </w:pBdr>
        <w:spacing w:line="240" w:lineRule="auto"/>
        <w:rPr>
          <w:rFonts w:ascii="Arial" w:eastAsia="Arial" w:hAnsi="Arial" w:cs="Arial"/>
          <w:color w:val="000000"/>
          <w:sz w:val="24"/>
          <w:szCs w:val="24"/>
        </w:rPr>
      </w:pPr>
      <w:bookmarkStart w:id="6" w:name="bookmark=id.3znysh7" w:colFirst="0" w:colLast="0"/>
      <w:bookmarkEnd w:id="6"/>
    </w:p>
    <w:p w14:paraId="1CD9B37D" w14:textId="77777777" w:rsidR="00142A3E" w:rsidRDefault="00142A3E">
      <w:pPr>
        <w:pBdr>
          <w:top w:val="nil"/>
          <w:left w:val="nil"/>
          <w:bottom w:val="nil"/>
          <w:right w:val="nil"/>
          <w:between w:val="nil"/>
        </w:pBdr>
        <w:spacing w:line="240" w:lineRule="auto"/>
        <w:rPr>
          <w:rFonts w:ascii="Arial" w:eastAsia="Arial" w:hAnsi="Arial" w:cs="Arial"/>
          <w:color w:val="000000"/>
          <w:sz w:val="24"/>
          <w:szCs w:val="24"/>
        </w:rPr>
      </w:pPr>
    </w:p>
    <w:p w14:paraId="17DBCE19" w14:textId="0C1CC76B" w:rsidR="008C2108" w:rsidRPr="00CC34A9" w:rsidRDefault="00776778" w:rsidP="00435759">
      <w:pPr>
        <w:numPr>
          <w:ilvl w:val="0"/>
          <w:numId w:val="33"/>
        </w:numPr>
        <w:pBdr>
          <w:top w:val="nil"/>
          <w:left w:val="nil"/>
          <w:bottom w:val="nil"/>
          <w:right w:val="nil"/>
          <w:between w:val="nil"/>
        </w:pBdr>
        <w:spacing w:line="240" w:lineRule="auto"/>
        <w:jc w:val="center"/>
        <w:rPr>
          <w:rFonts w:ascii="Arial" w:eastAsia="Arial" w:hAnsi="Arial" w:cs="Arial"/>
          <w:b/>
          <w:color w:val="2F5496" w:themeColor="accent5" w:themeShade="BF"/>
          <w:sz w:val="28"/>
          <w:szCs w:val="28"/>
        </w:rPr>
      </w:pPr>
      <w:r w:rsidRPr="00CC34A9">
        <w:rPr>
          <w:rFonts w:ascii="Arial" w:eastAsia="Arial" w:hAnsi="Arial" w:cs="Arial"/>
          <w:b/>
          <w:color w:val="2F5496" w:themeColor="accent5" w:themeShade="BF"/>
          <w:sz w:val="28"/>
          <w:szCs w:val="28"/>
        </w:rPr>
        <w:t xml:space="preserve">.  </w:t>
      </w:r>
      <w:r w:rsidR="00096E83" w:rsidRPr="001C170F">
        <w:rPr>
          <w:rFonts w:ascii="Arial" w:eastAsia="Arial" w:hAnsi="Arial" w:cs="Arial"/>
          <w:b/>
          <w:color w:val="2F5496" w:themeColor="accent5" w:themeShade="BF"/>
          <w:sz w:val="28"/>
          <w:szCs w:val="28"/>
          <w:u w:val="single"/>
        </w:rPr>
        <w:t>ΑΝΑΓΝΩΣΤΗΡΙΟ ΑΜΕΑ</w:t>
      </w:r>
    </w:p>
    <w:p w14:paraId="667E560B" w14:textId="77777777" w:rsidR="008C2108" w:rsidRDefault="008C2108" w:rsidP="002D3AD3">
      <w:pPr>
        <w:pBdr>
          <w:top w:val="nil"/>
          <w:left w:val="nil"/>
          <w:bottom w:val="nil"/>
          <w:right w:val="nil"/>
          <w:between w:val="nil"/>
        </w:pBdr>
        <w:spacing w:line="240" w:lineRule="auto"/>
        <w:ind w:left="720"/>
        <w:jc w:val="both"/>
        <w:rPr>
          <w:rFonts w:ascii="Arial" w:eastAsia="Arial" w:hAnsi="Arial" w:cs="Arial"/>
          <w:b/>
          <w:color w:val="000000"/>
          <w:sz w:val="28"/>
          <w:szCs w:val="28"/>
          <w:u w:val="single"/>
        </w:rPr>
      </w:pPr>
    </w:p>
    <w:p w14:paraId="17B7D058" w14:textId="56391AEE" w:rsidR="008C2108" w:rsidRDefault="00096E83" w:rsidP="002D3AD3">
      <w:pPr>
        <w:spacing w:after="0" w:line="240" w:lineRule="auto"/>
        <w:ind w:firstLine="720"/>
        <w:jc w:val="both"/>
        <w:rPr>
          <w:rFonts w:ascii="Arial" w:eastAsia="Arial" w:hAnsi="Arial" w:cs="Arial"/>
        </w:rPr>
      </w:pPr>
      <w:r>
        <w:rPr>
          <w:rFonts w:ascii="Arial" w:eastAsia="Arial" w:hAnsi="Arial" w:cs="Arial"/>
        </w:rPr>
        <w:t xml:space="preserve">Η Βιβλιοθήκη με βάση την αρχή της ισότιμης πρόσβασης στην πληροφορία παρέχει υπηρεσίες σε άτομα με προβλήματα όρασης δημιουργώντας </w:t>
      </w:r>
      <w:r w:rsidR="00B1364E">
        <w:rPr>
          <w:rFonts w:ascii="Arial" w:eastAsia="Arial" w:hAnsi="Arial" w:cs="Arial"/>
        </w:rPr>
        <w:t xml:space="preserve"> “Υπηρεσία  Υποστήριξης  ΑΜΕΑ”.</w:t>
      </w:r>
    </w:p>
    <w:p w14:paraId="01C08C7A" w14:textId="77777777" w:rsidR="008C2108" w:rsidRDefault="00096E83" w:rsidP="002D3AD3">
      <w:pPr>
        <w:spacing w:after="0" w:line="240" w:lineRule="auto"/>
        <w:jc w:val="both"/>
        <w:rPr>
          <w:rFonts w:ascii="Arial" w:eastAsia="Arial" w:hAnsi="Arial" w:cs="Arial"/>
        </w:rPr>
      </w:pPr>
      <w:r>
        <w:rPr>
          <w:rFonts w:ascii="Arial" w:eastAsia="Arial" w:hAnsi="Arial" w:cs="Arial"/>
        </w:rPr>
        <w:t xml:space="preserve">     Στόχος της υπηρεσίας είναι η υποστήριξη των ΑΜΕΑ και ειδικότερα των ατόμων με μειωμένη όραση στην προσπάθεια τους να χρησιμοποιήσουν το έντυπο υλικό καθώς και να αποκτήσουν πρόσβαση σε υπηρεσίες ψηφιακών ομιλούντων βιβλίων.</w:t>
      </w:r>
    </w:p>
    <w:p w14:paraId="3D36E7A2" w14:textId="6F8E83CE" w:rsidR="009B06A8" w:rsidRDefault="00096E83" w:rsidP="002D3AD3">
      <w:pPr>
        <w:spacing w:after="240" w:line="240" w:lineRule="auto"/>
        <w:jc w:val="both"/>
        <w:rPr>
          <w:rFonts w:ascii="Arial" w:eastAsia="Arial" w:hAnsi="Arial" w:cs="Arial"/>
        </w:rPr>
      </w:pPr>
      <w:r>
        <w:rPr>
          <w:rFonts w:ascii="Arial" w:eastAsia="Arial" w:hAnsi="Arial" w:cs="Arial"/>
        </w:rPr>
        <w:lastRenderedPageBreak/>
        <w:tab/>
        <w:t xml:space="preserve">Στο χώρο της Βιβλιοθήκης έχουν διαμορφωθεί </w:t>
      </w:r>
      <w:r w:rsidR="00B1364E">
        <w:rPr>
          <w:rFonts w:ascii="Arial" w:eastAsia="Arial" w:hAnsi="Arial" w:cs="Arial"/>
        </w:rPr>
        <w:t>δύο (</w:t>
      </w:r>
      <w:r>
        <w:rPr>
          <w:rFonts w:ascii="Arial" w:eastAsia="Arial" w:hAnsi="Arial" w:cs="Arial"/>
        </w:rPr>
        <w:t>2</w:t>
      </w:r>
      <w:r w:rsidR="00B1364E">
        <w:rPr>
          <w:rFonts w:ascii="Arial" w:eastAsia="Arial" w:hAnsi="Arial" w:cs="Arial"/>
        </w:rPr>
        <w:t>)</w:t>
      </w:r>
      <w:r>
        <w:rPr>
          <w:rFonts w:ascii="Arial" w:eastAsia="Arial" w:hAnsi="Arial" w:cs="Arial"/>
        </w:rPr>
        <w:t xml:space="preserve"> ξεχωριστές αίθουσες που διαθέτουν σταθμούς εργασίας Η/Υ για χρήση τους από τυφλούς και μερικώς βλέποντες χρήστες. Οι σταθμοί εργασίας είναι εφοδιασμένοι με το </w:t>
      </w:r>
      <w:proofErr w:type="spellStart"/>
      <w:r>
        <w:rPr>
          <w:rFonts w:ascii="Arial" w:eastAsia="Arial" w:hAnsi="Arial" w:cs="Arial"/>
        </w:rPr>
        <w:t>SuperNova</w:t>
      </w:r>
      <w:proofErr w:type="spellEnd"/>
      <w:r>
        <w:rPr>
          <w:rFonts w:ascii="Arial" w:eastAsia="Arial" w:hAnsi="Arial" w:cs="Arial"/>
          <w:b/>
        </w:rPr>
        <w:t xml:space="preserve"> </w:t>
      </w:r>
      <w:r>
        <w:rPr>
          <w:rFonts w:ascii="Arial" w:eastAsia="Arial" w:hAnsi="Arial" w:cs="Arial"/>
        </w:rPr>
        <w:t xml:space="preserve">που συνδυάζει μεγέθυνση και ανάγνωση οθόνης με ταυτόχρονη απεικόνιση σε πινακίδα </w:t>
      </w:r>
      <w:proofErr w:type="spellStart"/>
      <w:r>
        <w:rPr>
          <w:rFonts w:ascii="Arial" w:eastAsia="Arial" w:hAnsi="Arial" w:cs="Arial"/>
        </w:rPr>
        <w:t>Braille</w:t>
      </w:r>
      <w:proofErr w:type="spellEnd"/>
      <w:r>
        <w:rPr>
          <w:rFonts w:ascii="Arial" w:eastAsia="Arial" w:hAnsi="Arial" w:cs="Arial"/>
        </w:rPr>
        <w:t xml:space="preserve">,  έναν εκτυπωτή </w:t>
      </w:r>
      <w:proofErr w:type="spellStart"/>
      <w:r>
        <w:rPr>
          <w:rFonts w:ascii="Arial" w:eastAsia="Arial" w:hAnsi="Arial" w:cs="Arial"/>
        </w:rPr>
        <w:t>Braille</w:t>
      </w:r>
      <w:proofErr w:type="spellEnd"/>
      <w:r>
        <w:rPr>
          <w:rFonts w:ascii="Arial" w:eastAsia="Arial" w:hAnsi="Arial" w:cs="Arial"/>
        </w:rPr>
        <w:t>,</w:t>
      </w:r>
      <w:r>
        <w:rPr>
          <w:rFonts w:ascii="Arial" w:eastAsia="Arial" w:hAnsi="Arial" w:cs="Arial"/>
          <w:b/>
        </w:rPr>
        <w:t xml:space="preserve"> </w:t>
      </w:r>
      <w:r>
        <w:rPr>
          <w:rFonts w:ascii="Arial" w:eastAsia="Arial" w:hAnsi="Arial" w:cs="Arial"/>
        </w:rPr>
        <w:t xml:space="preserve"> συσκευές  οπτικής ανάγνωσης χαρακτήρων (CCR) οι οποίοι  μετατρέπουν τα  κείμενα έντυπου λόγου σε προφορικό</w:t>
      </w:r>
      <w:r>
        <w:rPr>
          <w:rFonts w:ascii="Arial" w:eastAsia="Arial" w:hAnsi="Arial" w:cs="Arial"/>
          <w:b/>
        </w:rPr>
        <w:t xml:space="preserve">, </w:t>
      </w:r>
      <w:r>
        <w:rPr>
          <w:rFonts w:ascii="Arial" w:eastAsia="Arial" w:hAnsi="Arial" w:cs="Arial"/>
        </w:rPr>
        <w:t>μεγεθυντές κλειστού κυκλώματος CCTV, λογογράφο και σαρωτή. Για χρήση του αναγνωστηρίου απευθυνθείτε μέσω e-</w:t>
      </w:r>
      <w:proofErr w:type="spellStart"/>
      <w:r>
        <w:rPr>
          <w:rFonts w:ascii="Arial" w:eastAsia="Arial" w:hAnsi="Arial" w:cs="Arial"/>
        </w:rPr>
        <w:t>mail</w:t>
      </w:r>
      <w:proofErr w:type="spellEnd"/>
      <w:r>
        <w:rPr>
          <w:rFonts w:ascii="Arial" w:eastAsia="Arial" w:hAnsi="Arial" w:cs="Arial"/>
        </w:rPr>
        <w:t xml:space="preserve"> στο </w:t>
      </w:r>
      <w:hyperlink r:id="rId14">
        <w:r>
          <w:rPr>
            <w:rFonts w:ascii="Arial" w:eastAsia="Arial" w:hAnsi="Arial" w:cs="Arial"/>
            <w:color w:val="0000FF"/>
            <w:u w:val="single"/>
          </w:rPr>
          <w:t>amea@hmu.gr</w:t>
        </w:r>
      </w:hyperlink>
      <w:r>
        <w:rPr>
          <w:rFonts w:ascii="Arial" w:eastAsia="Arial" w:hAnsi="Arial" w:cs="Arial"/>
        </w:rPr>
        <w:t xml:space="preserve">  </w:t>
      </w:r>
    </w:p>
    <w:p w14:paraId="6907F9A1" w14:textId="72008D4C" w:rsidR="009B06A8" w:rsidRDefault="009B06A8" w:rsidP="002D3AD3">
      <w:pPr>
        <w:spacing w:after="240" w:line="240" w:lineRule="auto"/>
        <w:jc w:val="both"/>
        <w:rPr>
          <w:rFonts w:ascii="Arial" w:eastAsia="Arial" w:hAnsi="Arial" w:cs="Arial"/>
        </w:rPr>
      </w:pPr>
    </w:p>
    <w:p w14:paraId="05A7478F" w14:textId="77777777" w:rsidR="008C2108" w:rsidRDefault="008C2108">
      <w:pPr>
        <w:pBdr>
          <w:top w:val="nil"/>
          <w:left w:val="nil"/>
          <w:bottom w:val="nil"/>
          <w:right w:val="nil"/>
          <w:between w:val="nil"/>
        </w:pBdr>
        <w:spacing w:line="240" w:lineRule="auto"/>
        <w:rPr>
          <w:rFonts w:ascii="Arial" w:eastAsia="Arial" w:hAnsi="Arial" w:cs="Arial"/>
          <w:b/>
          <w:color w:val="000000"/>
          <w:sz w:val="24"/>
          <w:szCs w:val="24"/>
        </w:rPr>
      </w:pPr>
    </w:p>
    <w:p w14:paraId="7D70E24E" w14:textId="7C2AAC31" w:rsidR="008C2108" w:rsidRPr="00CC34A9" w:rsidRDefault="00776778" w:rsidP="00435759">
      <w:pPr>
        <w:numPr>
          <w:ilvl w:val="0"/>
          <w:numId w:val="33"/>
        </w:numPr>
        <w:pBdr>
          <w:top w:val="nil"/>
          <w:left w:val="nil"/>
          <w:bottom w:val="nil"/>
          <w:right w:val="nil"/>
          <w:between w:val="nil"/>
        </w:pBdr>
        <w:spacing w:before="280" w:after="0" w:line="240" w:lineRule="auto"/>
        <w:jc w:val="center"/>
        <w:rPr>
          <w:rFonts w:ascii="Arial" w:eastAsia="Arial" w:hAnsi="Arial" w:cs="Arial"/>
          <w:b/>
          <w:color w:val="2F5496" w:themeColor="accent5" w:themeShade="BF"/>
          <w:sz w:val="28"/>
          <w:szCs w:val="28"/>
        </w:rPr>
      </w:pPr>
      <w:r w:rsidRPr="00CC34A9">
        <w:rPr>
          <w:rFonts w:ascii="Arial" w:eastAsia="Arial" w:hAnsi="Arial" w:cs="Arial"/>
          <w:b/>
          <w:color w:val="2F5496" w:themeColor="accent5" w:themeShade="BF"/>
          <w:sz w:val="28"/>
          <w:szCs w:val="28"/>
        </w:rPr>
        <w:t xml:space="preserve">.  </w:t>
      </w:r>
      <w:r w:rsidR="00096E83" w:rsidRPr="001C170F">
        <w:rPr>
          <w:rFonts w:ascii="Arial" w:eastAsia="Arial" w:hAnsi="Arial" w:cs="Arial"/>
          <w:b/>
          <w:color w:val="2F5496" w:themeColor="accent5" w:themeShade="BF"/>
          <w:sz w:val="28"/>
          <w:szCs w:val="28"/>
          <w:u w:val="single"/>
        </w:rPr>
        <w:t>ΗΛΕΚΤΡΟΝΙΚΟ ΑΝΑΓΝΩΣΤΗΡΙΟ</w:t>
      </w:r>
    </w:p>
    <w:p w14:paraId="6EA6D4BA" w14:textId="77777777" w:rsidR="008C2108" w:rsidRDefault="008C2108">
      <w:pPr>
        <w:pBdr>
          <w:top w:val="nil"/>
          <w:left w:val="nil"/>
          <w:bottom w:val="nil"/>
          <w:right w:val="nil"/>
          <w:between w:val="nil"/>
        </w:pBdr>
        <w:spacing w:after="280" w:line="240" w:lineRule="auto"/>
        <w:ind w:left="720"/>
        <w:rPr>
          <w:rFonts w:ascii="Arial" w:eastAsia="Arial" w:hAnsi="Arial" w:cs="Arial"/>
          <w:b/>
          <w:color w:val="000000"/>
          <w:sz w:val="28"/>
          <w:szCs w:val="28"/>
          <w:u w:val="single"/>
        </w:rPr>
      </w:pPr>
    </w:p>
    <w:p w14:paraId="113BD04B" w14:textId="6DE1904E" w:rsidR="008C2108" w:rsidRDefault="00096E83">
      <w:pPr>
        <w:spacing w:before="280" w:after="280" w:line="240" w:lineRule="auto"/>
        <w:ind w:firstLine="720"/>
        <w:jc w:val="both"/>
        <w:rPr>
          <w:rFonts w:ascii="Arial" w:eastAsia="Arial" w:hAnsi="Arial" w:cs="Arial"/>
        </w:rPr>
      </w:pPr>
      <w:r>
        <w:rPr>
          <w:rFonts w:ascii="Arial" w:eastAsia="Arial" w:hAnsi="Arial" w:cs="Arial"/>
        </w:rPr>
        <w:t>Το Ηλεκτρονικό Αναγνωστήριο είναι ένας χώρος με  H/Y που στε</w:t>
      </w:r>
      <w:r w:rsidR="00C066E7">
        <w:rPr>
          <w:rFonts w:ascii="Arial" w:eastAsia="Arial" w:hAnsi="Arial" w:cs="Arial"/>
        </w:rPr>
        <w:t xml:space="preserve">γάζεται στους χώρους της </w:t>
      </w:r>
      <w:proofErr w:type="spellStart"/>
      <w:r w:rsidR="00C066E7">
        <w:rPr>
          <w:rFonts w:ascii="Arial" w:eastAsia="Arial" w:hAnsi="Arial" w:cs="Arial"/>
        </w:rPr>
        <w:t>ΒιΚεΠ</w:t>
      </w:r>
      <w:proofErr w:type="spellEnd"/>
      <w:r w:rsidR="00C066E7">
        <w:rPr>
          <w:rFonts w:ascii="Arial" w:eastAsia="Arial" w:hAnsi="Arial" w:cs="Arial"/>
        </w:rPr>
        <w:t>.</w:t>
      </w:r>
      <w:r>
        <w:rPr>
          <w:rFonts w:ascii="Arial" w:eastAsia="Arial" w:hAnsi="Arial" w:cs="Arial"/>
        </w:rPr>
        <w:t xml:space="preserve"> </w:t>
      </w:r>
      <w:r w:rsidR="00B1364E">
        <w:rPr>
          <w:rFonts w:ascii="Arial" w:eastAsia="Arial" w:hAnsi="Arial" w:cs="Arial"/>
        </w:rPr>
        <w:t xml:space="preserve">Η </w:t>
      </w:r>
      <w:r>
        <w:rPr>
          <w:rFonts w:ascii="Arial" w:eastAsia="Arial" w:hAnsi="Arial" w:cs="Arial"/>
        </w:rPr>
        <w:t>σύνδεση γίνεται με χρήση του προσωπικού λογαριασμού πρόσβασης στις ηλεκτρονικές υπηρεσίες του Πανεπιστημίου (CAS). Στόχος της λειτουργίας του είναι η εξυπηρέτηση όσων επιθυμούν να χρησιμοποιήσουν τις ηλεκτρονικές πηγές της Βιβλιοθήκης καθώς και πηγές του διαδικτύου</w:t>
      </w:r>
      <w:r w:rsidR="0059270A">
        <w:rPr>
          <w:rFonts w:ascii="Arial" w:eastAsia="Arial" w:hAnsi="Arial" w:cs="Arial"/>
        </w:rPr>
        <w:t xml:space="preserve">, με την προϋπόθεση ότι η χρήση </w:t>
      </w:r>
      <w:r w:rsidR="00142A3E">
        <w:rPr>
          <w:rFonts w:ascii="Arial" w:eastAsia="Arial" w:hAnsi="Arial" w:cs="Arial"/>
        </w:rPr>
        <w:t>των πηγών</w:t>
      </w:r>
      <w:r w:rsidR="0059270A">
        <w:rPr>
          <w:rFonts w:ascii="Arial" w:eastAsia="Arial" w:hAnsi="Arial" w:cs="Arial"/>
        </w:rPr>
        <w:t xml:space="preserve"> συνάδει με την ακαδημαϊκή δεοντολογία</w:t>
      </w:r>
      <w:r>
        <w:rPr>
          <w:rFonts w:ascii="Arial" w:eastAsia="Arial" w:hAnsi="Arial" w:cs="Arial"/>
        </w:rPr>
        <w:t xml:space="preserve">. </w:t>
      </w:r>
    </w:p>
    <w:p w14:paraId="3EB2964D" w14:textId="77777777" w:rsidR="008C2108" w:rsidRDefault="008C2108">
      <w:pPr>
        <w:pBdr>
          <w:top w:val="nil"/>
          <w:left w:val="nil"/>
          <w:bottom w:val="nil"/>
          <w:right w:val="nil"/>
          <w:between w:val="nil"/>
        </w:pBdr>
        <w:spacing w:after="280" w:line="240" w:lineRule="auto"/>
        <w:jc w:val="both"/>
        <w:rPr>
          <w:rFonts w:ascii="Arial" w:eastAsia="Arial" w:hAnsi="Arial" w:cs="Arial"/>
          <w:color w:val="000000"/>
        </w:rPr>
      </w:pPr>
    </w:p>
    <w:p w14:paraId="643CE5A2" w14:textId="77777777" w:rsidR="008C2108" w:rsidRDefault="00096E83">
      <w:pPr>
        <w:spacing w:after="0" w:line="240" w:lineRule="auto"/>
        <w:jc w:val="both"/>
        <w:rPr>
          <w:rFonts w:ascii="Arial" w:eastAsia="Arial" w:hAnsi="Arial" w:cs="Arial"/>
        </w:rPr>
      </w:pPr>
      <w:r>
        <w:rPr>
          <w:rFonts w:ascii="Arial" w:eastAsia="Arial" w:hAnsi="Arial" w:cs="Arial"/>
        </w:rPr>
        <w:t xml:space="preserve">Ενδεδειγμένες χρήσεις του Ηλεκτρονικού Αναγνωστηρίου: </w:t>
      </w:r>
    </w:p>
    <w:p w14:paraId="0F4253A4" w14:textId="77777777" w:rsidR="008C2108" w:rsidRDefault="00096E83">
      <w:pPr>
        <w:numPr>
          <w:ilvl w:val="0"/>
          <w:numId w:val="7"/>
        </w:numPr>
        <w:spacing w:before="280" w:after="0" w:line="240" w:lineRule="auto"/>
        <w:jc w:val="both"/>
        <w:rPr>
          <w:rFonts w:ascii="Arial" w:eastAsia="Arial" w:hAnsi="Arial" w:cs="Arial"/>
        </w:rPr>
      </w:pPr>
      <w:r>
        <w:rPr>
          <w:rFonts w:ascii="Arial" w:eastAsia="Arial" w:hAnsi="Arial" w:cs="Arial"/>
        </w:rPr>
        <w:t>Αναζήτηση πληροφοριών στις πηγές του διαδικτύου, για εκπαιδευτικούς σκοπούς με τήρηση σειράς προτεραιότητας των ενδιαφερομένων.</w:t>
      </w:r>
    </w:p>
    <w:p w14:paraId="7E8F819B" w14:textId="77777777" w:rsidR="008C2108" w:rsidRDefault="00096E83">
      <w:pPr>
        <w:numPr>
          <w:ilvl w:val="0"/>
          <w:numId w:val="7"/>
        </w:numPr>
        <w:spacing w:after="0" w:line="240" w:lineRule="auto"/>
        <w:jc w:val="both"/>
        <w:rPr>
          <w:rFonts w:ascii="Arial" w:eastAsia="Arial" w:hAnsi="Arial" w:cs="Arial"/>
        </w:rPr>
      </w:pPr>
      <w:r>
        <w:rPr>
          <w:rFonts w:ascii="Arial" w:eastAsia="Arial" w:hAnsi="Arial" w:cs="Arial"/>
        </w:rPr>
        <w:t xml:space="preserve">Χρήση των ηλεκτρονικών πηγών της βιβλιοθήκης (Ηλεκτρονικός Κατάλογος, βάσεις δεδομένων, ηλεκτρονικά περιοδικά). </w:t>
      </w:r>
    </w:p>
    <w:p w14:paraId="626C1F01" w14:textId="77777777" w:rsidR="008C2108" w:rsidRDefault="00096E83">
      <w:pPr>
        <w:numPr>
          <w:ilvl w:val="0"/>
          <w:numId w:val="7"/>
        </w:numPr>
        <w:spacing w:after="0" w:line="240" w:lineRule="auto"/>
        <w:jc w:val="both"/>
        <w:rPr>
          <w:rFonts w:ascii="Arial" w:eastAsia="Arial" w:hAnsi="Arial" w:cs="Arial"/>
        </w:rPr>
      </w:pPr>
      <w:r>
        <w:rPr>
          <w:rFonts w:ascii="Arial" w:eastAsia="Arial" w:hAnsi="Arial" w:cs="Arial"/>
        </w:rPr>
        <w:t>Χρήση του ηλεκτρονικού ταχυδρομείου.</w:t>
      </w:r>
    </w:p>
    <w:p w14:paraId="68EE4167" w14:textId="77777777" w:rsidR="008C2108" w:rsidRDefault="00096E83">
      <w:pPr>
        <w:numPr>
          <w:ilvl w:val="0"/>
          <w:numId w:val="7"/>
        </w:numPr>
        <w:spacing w:after="280" w:line="240" w:lineRule="auto"/>
        <w:jc w:val="both"/>
        <w:rPr>
          <w:rFonts w:ascii="Arial" w:eastAsia="Arial" w:hAnsi="Arial" w:cs="Arial"/>
          <w:highlight w:val="white"/>
        </w:rPr>
      </w:pPr>
      <w:r>
        <w:rPr>
          <w:rFonts w:ascii="Arial" w:eastAsia="Arial" w:hAnsi="Arial" w:cs="Arial"/>
          <w:highlight w:val="white"/>
        </w:rPr>
        <w:t xml:space="preserve">Χρήση εφαρμογών αυτοματισμού γραφείου . </w:t>
      </w:r>
    </w:p>
    <w:p w14:paraId="174FF6AB" w14:textId="77777777" w:rsidR="008C2108" w:rsidRDefault="00096E83">
      <w:pPr>
        <w:spacing w:after="0" w:line="240" w:lineRule="auto"/>
        <w:jc w:val="both"/>
        <w:rPr>
          <w:rFonts w:ascii="Arial" w:eastAsia="Arial" w:hAnsi="Arial" w:cs="Arial"/>
          <w:highlight w:val="white"/>
        </w:rPr>
      </w:pPr>
      <w:r>
        <w:rPr>
          <w:rFonts w:ascii="Arial" w:eastAsia="Arial" w:hAnsi="Arial" w:cs="Arial"/>
          <w:highlight w:val="white"/>
        </w:rPr>
        <w:t xml:space="preserve">Μη Ενδεδειγμένες χρήσεις του Ηλεκτρονικού Αναγνωστηρίου: </w:t>
      </w:r>
    </w:p>
    <w:p w14:paraId="71B6C753" w14:textId="77777777" w:rsidR="008C2108" w:rsidRDefault="00096E83">
      <w:pPr>
        <w:numPr>
          <w:ilvl w:val="0"/>
          <w:numId w:val="16"/>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 xml:space="preserve">Χρήση των διαθέσιμων πηγών πληροφόρησης για κερδοσκοπικούς σκοπούς. </w:t>
      </w:r>
    </w:p>
    <w:p w14:paraId="0C09A6C1" w14:textId="77777777" w:rsidR="008C2108" w:rsidRDefault="00096E83">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Χρήση των H/Y για μη νόμιμες δραστηριότητες (όπως παρενόχληση, παραβίαση του </w:t>
      </w:r>
      <w:proofErr w:type="spellStart"/>
      <w:r>
        <w:rPr>
          <w:rFonts w:ascii="Arial" w:eastAsia="Arial" w:hAnsi="Arial" w:cs="Arial"/>
          <w:color w:val="000000"/>
        </w:rPr>
        <w:t>copyright</w:t>
      </w:r>
      <w:proofErr w:type="spellEnd"/>
      <w:r>
        <w:rPr>
          <w:rFonts w:ascii="Arial" w:eastAsia="Arial" w:hAnsi="Arial" w:cs="Arial"/>
          <w:color w:val="000000"/>
        </w:rPr>
        <w:t xml:space="preserve"> κλπ.). </w:t>
      </w:r>
    </w:p>
    <w:p w14:paraId="694EE74B" w14:textId="77777777" w:rsidR="008C2108" w:rsidRDefault="00096E83">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«Βίαιο» κλείσιμο (</w:t>
      </w:r>
      <w:proofErr w:type="spellStart"/>
      <w:r>
        <w:rPr>
          <w:rFonts w:ascii="Arial" w:eastAsia="Arial" w:hAnsi="Arial" w:cs="Arial"/>
          <w:color w:val="000000"/>
        </w:rPr>
        <w:t>power-off</w:t>
      </w:r>
      <w:proofErr w:type="spellEnd"/>
      <w:r>
        <w:rPr>
          <w:rFonts w:ascii="Arial" w:eastAsia="Arial" w:hAnsi="Arial" w:cs="Arial"/>
          <w:color w:val="000000"/>
        </w:rPr>
        <w:t xml:space="preserve">) των υπολογιστών ή πρόκληση οποιασδήποτε υλικής ζημιάς. </w:t>
      </w:r>
    </w:p>
    <w:p w14:paraId="130C1665" w14:textId="77777777" w:rsidR="008C2108" w:rsidRDefault="00096E83">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Καταστροφή υπαρχόντων αρχείων και εγκατάσταση ξένου λογισμικού χωρίς άδεια. </w:t>
      </w:r>
    </w:p>
    <w:p w14:paraId="51C3D49E" w14:textId="77777777" w:rsidR="008C2108" w:rsidRDefault="00096E83">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Αλλοίωση των ήδη υπαρχουσών ρυθμίσεων στο υλικό και λογισμικό των Η/Υ.</w:t>
      </w:r>
    </w:p>
    <w:p w14:paraId="60C08684" w14:textId="77777777" w:rsidR="008C2108" w:rsidRDefault="00096E83">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Παιχνίδια - </w:t>
      </w:r>
      <w:proofErr w:type="spellStart"/>
      <w:r>
        <w:rPr>
          <w:rFonts w:ascii="Arial" w:eastAsia="Arial" w:hAnsi="Arial" w:cs="Arial"/>
          <w:color w:val="000000"/>
        </w:rPr>
        <w:t>chat</w:t>
      </w:r>
      <w:proofErr w:type="spellEnd"/>
      <w:r>
        <w:rPr>
          <w:rFonts w:ascii="Arial" w:eastAsia="Arial" w:hAnsi="Arial" w:cs="Arial"/>
          <w:color w:val="000000"/>
        </w:rPr>
        <w:t>.</w:t>
      </w:r>
    </w:p>
    <w:p w14:paraId="54F55CFB" w14:textId="77777777" w:rsidR="008C2108" w:rsidRDefault="00096E83">
      <w:pPr>
        <w:numPr>
          <w:ilvl w:val="0"/>
          <w:numId w:val="16"/>
        </w:numPr>
        <w:pBdr>
          <w:top w:val="nil"/>
          <w:left w:val="nil"/>
          <w:bottom w:val="nil"/>
          <w:right w:val="nil"/>
          <w:between w:val="nil"/>
        </w:pBdr>
        <w:spacing w:after="280" w:line="240" w:lineRule="auto"/>
        <w:jc w:val="both"/>
        <w:rPr>
          <w:rFonts w:ascii="Arial" w:eastAsia="Arial" w:hAnsi="Arial" w:cs="Arial"/>
          <w:color w:val="000000"/>
        </w:rPr>
      </w:pPr>
      <w:r>
        <w:rPr>
          <w:rFonts w:ascii="Arial" w:eastAsia="Arial" w:hAnsi="Arial" w:cs="Arial"/>
          <w:color w:val="000000"/>
        </w:rPr>
        <w:t xml:space="preserve">Κλείδωμα του υπολογιστή για αποκλειστική χρήση. </w:t>
      </w:r>
    </w:p>
    <w:p w14:paraId="32168641" w14:textId="265A3F31" w:rsidR="008C2108" w:rsidRDefault="00096E83">
      <w:pPr>
        <w:spacing w:before="280" w:after="280" w:line="240" w:lineRule="auto"/>
        <w:jc w:val="both"/>
        <w:rPr>
          <w:rFonts w:ascii="Arial" w:eastAsia="Arial" w:hAnsi="Arial" w:cs="Arial"/>
        </w:rPr>
      </w:pPr>
      <w:r>
        <w:rPr>
          <w:rFonts w:ascii="Arial" w:eastAsia="Arial" w:hAnsi="Arial" w:cs="Arial"/>
        </w:rPr>
        <w:t>Σε περίπτωση καταστροφής υλικού ο χρήστης υποχρεούται να το αντικαταστήσει.</w:t>
      </w:r>
      <w:r>
        <w:rPr>
          <w:rFonts w:ascii="Arial" w:eastAsia="Arial" w:hAnsi="Arial" w:cs="Arial"/>
        </w:rPr>
        <w:br/>
        <w:t>Η μη τήρηση του κανονισμού του Ηλεκτρονικού Αναγνωστηρίου από τους χρήστες θα έχει σαν συνέπεια την αφαίρεση του δικαιώματος χρήσης των υπηρεσιών της Βιβλιοθήκη</w:t>
      </w:r>
      <w:r w:rsidR="009B06A8">
        <w:rPr>
          <w:rFonts w:ascii="Arial" w:eastAsia="Arial" w:hAnsi="Arial" w:cs="Arial"/>
        </w:rPr>
        <w:t>ς.</w:t>
      </w:r>
    </w:p>
    <w:p w14:paraId="6F36FA30" w14:textId="2B28F6E7" w:rsidR="009B06A8" w:rsidRDefault="009B06A8">
      <w:pPr>
        <w:spacing w:before="280" w:after="280" w:line="240" w:lineRule="auto"/>
        <w:jc w:val="both"/>
        <w:rPr>
          <w:rFonts w:ascii="Arial" w:eastAsia="Arial" w:hAnsi="Arial" w:cs="Arial"/>
        </w:rPr>
      </w:pPr>
    </w:p>
    <w:p w14:paraId="5D94D24F" w14:textId="31550B19" w:rsidR="009B06A8" w:rsidRDefault="009B06A8">
      <w:pPr>
        <w:spacing w:before="280" w:after="280" w:line="240" w:lineRule="auto"/>
        <w:jc w:val="both"/>
        <w:rPr>
          <w:rFonts w:ascii="Arial" w:eastAsia="Arial" w:hAnsi="Arial" w:cs="Arial"/>
        </w:rPr>
      </w:pPr>
    </w:p>
    <w:p w14:paraId="2697953A" w14:textId="4F69F401" w:rsidR="009B06A8" w:rsidRDefault="009B06A8">
      <w:pPr>
        <w:spacing w:before="280" w:after="280" w:line="240" w:lineRule="auto"/>
        <w:jc w:val="both"/>
        <w:rPr>
          <w:rFonts w:ascii="Arial" w:eastAsia="Arial" w:hAnsi="Arial" w:cs="Arial"/>
        </w:rPr>
      </w:pPr>
    </w:p>
    <w:p w14:paraId="45E5DB15" w14:textId="6D81DEEB" w:rsidR="009B06A8" w:rsidRDefault="009B06A8">
      <w:pPr>
        <w:spacing w:before="280" w:after="280" w:line="240" w:lineRule="auto"/>
        <w:jc w:val="both"/>
        <w:rPr>
          <w:rFonts w:ascii="Arial" w:eastAsia="Arial" w:hAnsi="Arial" w:cs="Arial"/>
        </w:rPr>
      </w:pPr>
    </w:p>
    <w:p w14:paraId="25293160" w14:textId="5E887CB4" w:rsidR="008C2108" w:rsidRPr="00CC34A9" w:rsidRDefault="00776778" w:rsidP="00435759">
      <w:pPr>
        <w:numPr>
          <w:ilvl w:val="0"/>
          <w:numId w:val="33"/>
        </w:numPr>
        <w:pBdr>
          <w:top w:val="nil"/>
          <w:left w:val="nil"/>
          <w:bottom w:val="nil"/>
          <w:right w:val="nil"/>
          <w:between w:val="nil"/>
        </w:pBdr>
        <w:spacing w:before="280" w:after="280" w:line="240" w:lineRule="auto"/>
        <w:jc w:val="center"/>
        <w:rPr>
          <w:rFonts w:ascii="Arial" w:eastAsia="Arial" w:hAnsi="Arial" w:cs="Arial"/>
          <w:b/>
          <w:color w:val="2F5496" w:themeColor="accent5" w:themeShade="BF"/>
          <w:sz w:val="28"/>
          <w:szCs w:val="28"/>
        </w:rPr>
      </w:pPr>
      <w:r w:rsidRPr="00CC34A9">
        <w:rPr>
          <w:rFonts w:ascii="Arial" w:eastAsia="Arial" w:hAnsi="Arial" w:cs="Arial"/>
          <w:b/>
          <w:color w:val="2F5496" w:themeColor="accent5" w:themeShade="BF"/>
          <w:sz w:val="28"/>
          <w:szCs w:val="28"/>
        </w:rPr>
        <w:lastRenderedPageBreak/>
        <w:t xml:space="preserve">.  </w:t>
      </w:r>
      <w:r w:rsidR="00096E83" w:rsidRPr="00CC34A9">
        <w:rPr>
          <w:rFonts w:ascii="Arial" w:eastAsia="Arial" w:hAnsi="Arial" w:cs="Arial"/>
          <w:b/>
          <w:color w:val="2F5496" w:themeColor="accent5" w:themeShade="BF"/>
          <w:sz w:val="28"/>
          <w:szCs w:val="28"/>
          <w:u w:val="single"/>
        </w:rPr>
        <w:t>ΕΣΟΔΑ ΒΙΒΛΙΟΘΗΚΗΣ</w:t>
      </w:r>
    </w:p>
    <w:p w14:paraId="73F5E237" w14:textId="77777777" w:rsidR="006C7CF3" w:rsidRDefault="006C7CF3">
      <w:pPr>
        <w:spacing w:before="280" w:after="280" w:line="240" w:lineRule="auto"/>
        <w:ind w:firstLine="720"/>
        <w:jc w:val="both"/>
        <w:rPr>
          <w:rFonts w:ascii="Arial" w:eastAsia="Arial" w:hAnsi="Arial" w:cs="Arial"/>
        </w:rPr>
      </w:pPr>
    </w:p>
    <w:p w14:paraId="3857E779" w14:textId="774D850B" w:rsidR="008C2108" w:rsidRDefault="00096E83">
      <w:pPr>
        <w:spacing w:before="280" w:after="280" w:line="240" w:lineRule="auto"/>
        <w:ind w:firstLine="720"/>
        <w:jc w:val="both"/>
        <w:rPr>
          <w:rFonts w:ascii="Arial" w:eastAsia="Arial" w:hAnsi="Arial" w:cs="Arial"/>
        </w:rPr>
      </w:pPr>
      <w:r>
        <w:rPr>
          <w:rFonts w:ascii="Arial" w:eastAsia="Arial" w:hAnsi="Arial" w:cs="Arial"/>
        </w:rPr>
        <w:t xml:space="preserve">Πηγή των εσόδων της </w:t>
      </w:r>
      <w:proofErr w:type="spellStart"/>
      <w:r>
        <w:rPr>
          <w:rFonts w:ascii="Arial" w:eastAsia="Arial" w:hAnsi="Arial" w:cs="Arial"/>
        </w:rPr>
        <w:t>ΒιΚεΠ</w:t>
      </w:r>
      <w:proofErr w:type="spellEnd"/>
      <w:r>
        <w:rPr>
          <w:rFonts w:ascii="Arial" w:eastAsia="Arial" w:hAnsi="Arial" w:cs="Arial"/>
        </w:rPr>
        <w:t xml:space="preserve"> είναι έσοδα από εκτυπώσεις, φωτοτυπίες χρηστών καθώς και από εγγραφές Εξωτερικών μελών στη Βιβλιοθήκη. Το κόστος στις παραπάνω υπηρεσίες αποφασίζει το Πρυτανικό Συμβούλιο του Πανεπιστημίου και τα χρήματα κατατίθενται σε τραπεζικό λογαριασμό. Από τα έσοδα αυτά καλύπτονται ανάγκες τεχνικής συντήρησης και αγοράς μηχανημάτων, κόστος διοργάνωσης εκδηλώσεων και ανάγκες που κατά περίπτωση προκύπτουν κατόπιν έγκρισης από τον προϊστάμενο Διεύθυνσης.</w:t>
      </w:r>
    </w:p>
    <w:p w14:paraId="40A81917" w14:textId="77777777" w:rsidR="009B06A8" w:rsidRDefault="009B06A8">
      <w:pPr>
        <w:spacing w:before="280" w:after="280" w:line="240" w:lineRule="auto"/>
        <w:ind w:firstLine="720"/>
        <w:jc w:val="both"/>
        <w:rPr>
          <w:rFonts w:ascii="Arial" w:eastAsia="Arial" w:hAnsi="Arial" w:cs="Arial"/>
        </w:rPr>
      </w:pPr>
    </w:p>
    <w:p w14:paraId="49925565" w14:textId="15AB2728" w:rsidR="00CC34A9" w:rsidRDefault="00CC34A9" w:rsidP="00983887">
      <w:pPr>
        <w:spacing w:before="280" w:after="280" w:line="240" w:lineRule="auto"/>
        <w:jc w:val="both"/>
        <w:rPr>
          <w:rFonts w:ascii="Arial" w:eastAsia="Arial" w:hAnsi="Arial" w:cs="Arial"/>
        </w:rPr>
      </w:pPr>
      <w:bookmarkStart w:id="7" w:name="_heading=h.2et92p0" w:colFirst="0" w:colLast="0"/>
      <w:bookmarkEnd w:id="7"/>
    </w:p>
    <w:p w14:paraId="545390D3" w14:textId="77777777" w:rsidR="00CC34A9" w:rsidRDefault="00CC34A9">
      <w:pPr>
        <w:spacing w:before="280" w:after="280" w:line="240" w:lineRule="auto"/>
        <w:ind w:firstLine="720"/>
        <w:jc w:val="both"/>
        <w:rPr>
          <w:rFonts w:ascii="Arial" w:eastAsia="Arial" w:hAnsi="Arial" w:cs="Arial"/>
        </w:rPr>
      </w:pPr>
    </w:p>
    <w:p w14:paraId="6A163782" w14:textId="6612A3E2" w:rsidR="008C2108" w:rsidRPr="00CC34A9" w:rsidRDefault="00776778" w:rsidP="00435759">
      <w:pPr>
        <w:numPr>
          <w:ilvl w:val="0"/>
          <w:numId w:val="33"/>
        </w:numPr>
        <w:pBdr>
          <w:top w:val="nil"/>
          <w:left w:val="nil"/>
          <w:bottom w:val="nil"/>
          <w:right w:val="nil"/>
          <w:between w:val="nil"/>
        </w:pBdr>
        <w:spacing w:before="280" w:after="280" w:line="240" w:lineRule="auto"/>
        <w:jc w:val="center"/>
        <w:rPr>
          <w:rFonts w:ascii="Arial" w:eastAsia="Arial" w:hAnsi="Arial" w:cs="Arial"/>
          <w:b/>
          <w:color w:val="2F5496" w:themeColor="accent5" w:themeShade="BF"/>
          <w:sz w:val="28"/>
          <w:szCs w:val="28"/>
          <w:highlight w:val="white"/>
        </w:rPr>
      </w:pPr>
      <w:r w:rsidRPr="00CC34A9">
        <w:rPr>
          <w:rFonts w:ascii="Arial" w:eastAsia="Arial" w:hAnsi="Arial" w:cs="Arial"/>
          <w:b/>
          <w:color w:val="2F5496" w:themeColor="accent5" w:themeShade="BF"/>
          <w:sz w:val="28"/>
          <w:szCs w:val="28"/>
          <w:highlight w:val="white"/>
        </w:rPr>
        <w:t xml:space="preserve">. </w:t>
      </w:r>
      <w:r w:rsidR="00096E83" w:rsidRPr="00CC34A9">
        <w:rPr>
          <w:rFonts w:ascii="Arial" w:eastAsia="Arial" w:hAnsi="Arial" w:cs="Arial"/>
          <w:b/>
          <w:color w:val="2F5496" w:themeColor="accent5" w:themeShade="BF"/>
          <w:sz w:val="28"/>
          <w:szCs w:val="28"/>
          <w:highlight w:val="white"/>
          <w:u w:val="single"/>
        </w:rPr>
        <w:t>ΑΝΑΘΕΩΡΗΣΗ ΚΑΝΟΝΙΣΜΟΥ</w:t>
      </w:r>
    </w:p>
    <w:p w14:paraId="4859B6A5" w14:textId="77777777" w:rsidR="006C7CF3" w:rsidRDefault="00096E83">
      <w:pPr>
        <w:spacing w:before="280" w:after="280" w:line="240" w:lineRule="auto"/>
        <w:jc w:val="both"/>
        <w:rPr>
          <w:rFonts w:ascii="Arial" w:eastAsia="Arial" w:hAnsi="Arial" w:cs="Arial"/>
          <w:sz w:val="24"/>
          <w:szCs w:val="24"/>
          <w:highlight w:val="white"/>
        </w:rPr>
      </w:pPr>
      <w:r>
        <w:rPr>
          <w:rFonts w:ascii="Arial" w:eastAsia="Arial" w:hAnsi="Arial" w:cs="Arial"/>
          <w:sz w:val="24"/>
          <w:szCs w:val="24"/>
          <w:highlight w:val="white"/>
        </w:rPr>
        <w:tab/>
      </w:r>
    </w:p>
    <w:p w14:paraId="715C6677" w14:textId="1308816C" w:rsidR="008C2108" w:rsidRDefault="00096E83">
      <w:pPr>
        <w:spacing w:before="280" w:after="280" w:line="240" w:lineRule="auto"/>
        <w:jc w:val="both"/>
        <w:rPr>
          <w:rFonts w:ascii="Arial" w:eastAsia="Arial" w:hAnsi="Arial" w:cs="Arial"/>
          <w:color w:val="000000"/>
          <w:sz w:val="24"/>
          <w:szCs w:val="24"/>
          <w:highlight w:val="white"/>
        </w:rPr>
      </w:pPr>
      <w:r>
        <w:rPr>
          <w:rFonts w:ascii="Arial" w:eastAsia="Arial" w:hAnsi="Arial" w:cs="Arial"/>
          <w:highlight w:val="white"/>
        </w:rPr>
        <w:t xml:space="preserve">Ο Κανονισμός Λειτουργίας της </w:t>
      </w:r>
      <w:proofErr w:type="spellStart"/>
      <w:r>
        <w:rPr>
          <w:rFonts w:ascii="Arial" w:eastAsia="Arial" w:hAnsi="Arial" w:cs="Arial"/>
          <w:highlight w:val="white"/>
        </w:rPr>
        <w:t>ΒιΚεΠ</w:t>
      </w:r>
      <w:proofErr w:type="spellEnd"/>
      <w:r>
        <w:rPr>
          <w:rFonts w:ascii="Arial" w:eastAsia="Arial" w:hAnsi="Arial" w:cs="Arial"/>
          <w:highlight w:val="white"/>
        </w:rPr>
        <w:t xml:space="preserve"> μπορεί να αναθεωρηθεί μετά από εισήγηση του προϊσταμένου Τμήματος της Βιβλιοθήκης και έγκριση της Επιτροπής Βιβλιοθήκης. Θέματα που προκύπτουν στο μέλλον και δεν αναφέρονται στον παρόντα κανονισμό ρυθμίζονται κατά σπουδαιότητα με αποφάσεις του Πρυτανικού Συμβουλίου του Πανεπιστημίου.</w:t>
      </w:r>
    </w:p>
    <w:bookmarkEnd w:id="0"/>
    <w:p w14:paraId="00D3E72F" w14:textId="36FCC345" w:rsidR="008C2108" w:rsidRDefault="00CB057A">
      <w:pPr>
        <w:spacing w:before="280" w:line="240" w:lineRule="auto"/>
        <w:ind w:firstLine="720"/>
        <w:jc w:val="center"/>
        <w:rPr>
          <w:rFonts w:ascii="Arial" w:eastAsia="Arial" w:hAnsi="Arial" w:cs="Arial"/>
          <w:sz w:val="24"/>
          <w:szCs w:val="24"/>
          <w:highlight w:val="white"/>
        </w:rPr>
      </w:pPr>
      <w:r>
        <w:rPr>
          <w:rFonts w:ascii="Arial" w:eastAsia="Arial" w:hAnsi="Arial" w:cs="Arial"/>
          <w:noProof/>
          <w:sz w:val="24"/>
          <w:szCs w:val="24"/>
        </w:rPr>
        <mc:AlternateContent>
          <mc:Choice Requires="wps">
            <w:drawing>
              <wp:anchor distT="0" distB="0" distL="114300" distR="114300" simplePos="0" relativeHeight="251659264" behindDoc="0" locked="0" layoutInCell="1" allowOverlap="1" wp14:anchorId="19DBFB05" wp14:editId="0AD7AC0C">
                <wp:simplePos x="0" y="0"/>
                <wp:positionH relativeFrom="column">
                  <wp:posOffset>1988184</wp:posOffset>
                </wp:positionH>
                <wp:positionV relativeFrom="paragraph">
                  <wp:posOffset>2272030</wp:posOffset>
                </wp:positionV>
                <wp:extent cx="1800225" cy="276225"/>
                <wp:effectExtent l="38100" t="0" r="66675" b="28575"/>
                <wp:wrapNone/>
                <wp:docPr id="3" name="Κορδέλα: Με κλίση προς τα επάνω 3"/>
                <wp:cNvGraphicFramePr/>
                <a:graphic xmlns:a="http://schemas.openxmlformats.org/drawingml/2006/main">
                  <a:graphicData uri="http://schemas.microsoft.com/office/word/2010/wordprocessingShape">
                    <wps:wsp>
                      <wps:cNvSpPr/>
                      <wps:spPr>
                        <a:xfrm rot="10800000">
                          <a:off x="0" y="0"/>
                          <a:ext cx="1800225" cy="276225"/>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FD210"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Κορδέλα: Με κλίση προς τα επάνω 3" o:spid="_x0000_s1026" type="#_x0000_t54" style="position:absolute;margin-left:156.55pt;margin-top:178.9pt;width:141.75pt;height: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" adj=",18000" fillcolor="#5b9bd5 [3204]" strokecolor="#1f4d78 [1604]" strokeweight="1pt">
                <v:stroke joinstyle="miter"/>
              </v:shape>
            </w:pict>
          </mc:Fallback>
        </mc:AlternateContent>
      </w:r>
    </w:p>
    <w:sectPr w:rsidR="008C2108" w:rsidSect="00751F0D">
      <w:footerReference w:type="default" r:id="rId15"/>
      <w:pgSz w:w="11906" w:h="16838"/>
      <w:pgMar w:top="510" w:right="1797" w:bottom="567"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1A44" w14:textId="77777777" w:rsidR="001D6EAA" w:rsidRDefault="001D6EAA">
      <w:pPr>
        <w:spacing w:after="0" w:line="240" w:lineRule="auto"/>
      </w:pPr>
      <w:r>
        <w:separator/>
      </w:r>
    </w:p>
  </w:endnote>
  <w:endnote w:type="continuationSeparator" w:id="0">
    <w:p w14:paraId="0F63E1E2" w14:textId="77777777" w:rsidR="001D6EAA" w:rsidRDefault="001D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327796"/>
      <w:docPartObj>
        <w:docPartGallery w:val="Page Numbers (Bottom of Page)"/>
        <w:docPartUnique/>
      </w:docPartObj>
    </w:sdtPr>
    <w:sdtEndPr/>
    <w:sdtContent>
      <w:p w14:paraId="755470F4" w14:textId="07391683" w:rsidR="003074B7" w:rsidRDefault="003074B7">
        <w:pPr>
          <w:pStyle w:val="aa"/>
          <w:jc w:val="center"/>
        </w:pPr>
        <w:r>
          <w:rPr>
            <w:noProof/>
          </w:rPr>
          <mc:AlternateContent>
            <mc:Choice Requires="wps">
              <w:drawing>
                <wp:inline distT="0" distB="0" distL="0" distR="0" wp14:anchorId="22D7F32E" wp14:editId="2758536B">
                  <wp:extent cx="5467350" cy="54610"/>
                  <wp:effectExtent l="9525" t="19050" r="9525" b="12065"/>
                  <wp:docPr id="2" name="Διάγραμμα ροής: Απόφασ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FF73147" id="_x0000_t110" coordsize="21600,21600" o:spt="110" path="m10800,l,10800,10800,21600,21600,10800xe">
                  <v:stroke joinstyle="miter"/>
                  <v:path gradientshapeok="t" o:connecttype="rect" textboxrect="5400,5400,16200,16200"/>
                </v:shapetype>
                <v:shape id="Διάγραμμα ροής: Απόφαση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YBTpUFsCAABqBAAADgAAAAAAAAAAAAAAAAAuAgAAZHJzL2Uyb0RvYy54bWxQSwEC&#10;LQAUAAYACAAAACEAIuX8+dkAAAADAQAADwAAAAAAAAAAAAAAAAC1BAAAZHJzL2Rvd25yZXYueG1s&#10;UEsFBgAAAAAEAAQA8wAAALsFAAAAAA==&#10;" fillcolor="black">
                  <w10:anchorlock/>
                </v:shape>
              </w:pict>
            </mc:Fallback>
          </mc:AlternateContent>
        </w:r>
      </w:p>
      <w:p w14:paraId="437E3AA0" w14:textId="16828A76" w:rsidR="003074B7" w:rsidRDefault="003074B7">
        <w:pPr>
          <w:pStyle w:val="aa"/>
          <w:jc w:val="center"/>
        </w:pPr>
        <w:r>
          <w:fldChar w:fldCharType="begin"/>
        </w:r>
        <w:r>
          <w:instrText>PAGE    \* MERGEFORMAT</w:instrText>
        </w:r>
        <w:r>
          <w:fldChar w:fldCharType="separate"/>
        </w:r>
        <w:r w:rsidR="002E47DA">
          <w:rPr>
            <w:noProof/>
          </w:rPr>
          <w:t>12</w:t>
        </w:r>
        <w:r>
          <w:fldChar w:fldCharType="end"/>
        </w:r>
      </w:p>
    </w:sdtContent>
  </w:sdt>
  <w:p w14:paraId="395A6E97" w14:textId="77777777" w:rsidR="003074B7" w:rsidRDefault="003074B7">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FDE2" w14:textId="77777777" w:rsidR="001D6EAA" w:rsidRDefault="001D6EAA">
      <w:pPr>
        <w:spacing w:after="0" w:line="240" w:lineRule="auto"/>
      </w:pPr>
      <w:r>
        <w:separator/>
      </w:r>
    </w:p>
  </w:footnote>
  <w:footnote w:type="continuationSeparator" w:id="0">
    <w:p w14:paraId="335C9805" w14:textId="77777777" w:rsidR="001D6EAA" w:rsidRDefault="001D6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472"/>
    <w:multiLevelType w:val="multilevel"/>
    <w:tmpl w:val="0AF6BEBE"/>
    <w:lvl w:ilvl="0">
      <w:start w:val="7"/>
      <w:numFmt w:val="decimal"/>
      <w:lvlText w:val="%1"/>
      <w:lvlJc w:val="left"/>
      <w:pPr>
        <w:ind w:left="360" w:hanging="360"/>
      </w:pPr>
      <w:rPr>
        <w:rFonts w:hint="default"/>
      </w:rPr>
    </w:lvl>
    <w:lvl w:ilvl="1">
      <w:start w:val="1"/>
      <w:numFmt w:val="decimal"/>
      <w:lvlText w:val="%1.%2"/>
      <w:lvlJc w:val="left"/>
      <w:pPr>
        <w:ind w:left="2072" w:hanging="360"/>
      </w:pPr>
      <w:rPr>
        <w:rFonts w:hint="default"/>
      </w:rPr>
    </w:lvl>
    <w:lvl w:ilvl="2">
      <w:start w:val="1"/>
      <w:numFmt w:val="decimal"/>
      <w:lvlText w:val="%1.%2.%3"/>
      <w:lvlJc w:val="left"/>
      <w:pPr>
        <w:ind w:left="4144" w:hanging="720"/>
      </w:pPr>
      <w:rPr>
        <w:rFonts w:hint="default"/>
      </w:rPr>
    </w:lvl>
    <w:lvl w:ilvl="3">
      <w:start w:val="1"/>
      <w:numFmt w:val="decimal"/>
      <w:lvlText w:val="%1.%2.%3.%4"/>
      <w:lvlJc w:val="left"/>
      <w:pPr>
        <w:ind w:left="5856" w:hanging="720"/>
      </w:pPr>
      <w:rPr>
        <w:rFonts w:hint="default"/>
      </w:rPr>
    </w:lvl>
    <w:lvl w:ilvl="4">
      <w:start w:val="1"/>
      <w:numFmt w:val="decimal"/>
      <w:lvlText w:val="%1.%2.%3.%4.%5"/>
      <w:lvlJc w:val="left"/>
      <w:pPr>
        <w:ind w:left="7928" w:hanging="1080"/>
      </w:pPr>
      <w:rPr>
        <w:rFonts w:hint="default"/>
      </w:rPr>
    </w:lvl>
    <w:lvl w:ilvl="5">
      <w:start w:val="1"/>
      <w:numFmt w:val="decimal"/>
      <w:lvlText w:val="%1.%2.%3.%4.%5.%6"/>
      <w:lvlJc w:val="left"/>
      <w:pPr>
        <w:ind w:left="9640" w:hanging="1080"/>
      </w:pPr>
      <w:rPr>
        <w:rFonts w:hint="default"/>
      </w:rPr>
    </w:lvl>
    <w:lvl w:ilvl="6">
      <w:start w:val="1"/>
      <w:numFmt w:val="decimal"/>
      <w:lvlText w:val="%1.%2.%3.%4.%5.%6.%7"/>
      <w:lvlJc w:val="left"/>
      <w:pPr>
        <w:ind w:left="11712" w:hanging="1440"/>
      </w:pPr>
      <w:rPr>
        <w:rFonts w:hint="default"/>
      </w:rPr>
    </w:lvl>
    <w:lvl w:ilvl="7">
      <w:start w:val="1"/>
      <w:numFmt w:val="decimal"/>
      <w:lvlText w:val="%1.%2.%3.%4.%5.%6.%7.%8"/>
      <w:lvlJc w:val="left"/>
      <w:pPr>
        <w:ind w:left="13424" w:hanging="1440"/>
      </w:pPr>
      <w:rPr>
        <w:rFonts w:hint="default"/>
      </w:rPr>
    </w:lvl>
    <w:lvl w:ilvl="8">
      <w:start w:val="1"/>
      <w:numFmt w:val="decimal"/>
      <w:lvlText w:val="%1.%2.%3.%4.%5.%6.%7.%8.%9"/>
      <w:lvlJc w:val="left"/>
      <w:pPr>
        <w:ind w:left="15496" w:hanging="1800"/>
      </w:pPr>
      <w:rPr>
        <w:rFonts w:hint="default"/>
      </w:rPr>
    </w:lvl>
  </w:abstractNum>
  <w:abstractNum w:abstractNumId="1" w15:restartNumberingAfterBreak="0">
    <w:nsid w:val="03A3258A"/>
    <w:multiLevelType w:val="multilevel"/>
    <w:tmpl w:val="C46E31E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0462616D"/>
    <w:multiLevelType w:val="hybridMultilevel"/>
    <w:tmpl w:val="7090B6DA"/>
    <w:lvl w:ilvl="0" w:tplc="289EA0DA">
      <w:start w:val="14"/>
      <w:numFmt w:val="decimal"/>
      <w:lvlText w:val="%1."/>
      <w:lvlJc w:val="left"/>
      <w:pPr>
        <w:ind w:left="1996" w:hanging="360"/>
      </w:pPr>
      <w:rPr>
        <w:rFonts w:hint="default"/>
      </w:r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3" w15:restartNumberingAfterBreak="0">
    <w:nsid w:val="0A4A5E05"/>
    <w:multiLevelType w:val="hybridMultilevel"/>
    <w:tmpl w:val="93803102"/>
    <w:lvl w:ilvl="0" w:tplc="6A6ABAE0">
      <w:start w:val="12"/>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4" w15:restartNumberingAfterBreak="0">
    <w:nsid w:val="0A7301AB"/>
    <w:multiLevelType w:val="multilevel"/>
    <w:tmpl w:val="6E3A4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2851B74"/>
    <w:multiLevelType w:val="hybridMultilevel"/>
    <w:tmpl w:val="CD8C30EA"/>
    <w:lvl w:ilvl="0" w:tplc="07BCFD32">
      <w:start w:val="1"/>
      <w:numFmt w:val="decimal"/>
      <w:lvlText w:val="%1."/>
      <w:lvlJc w:val="left"/>
      <w:pPr>
        <w:ind w:left="1352" w:hanging="360"/>
      </w:pPr>
      <w:rPr>
        <w:rFonts w:hint="default"/>
        <w:b/>
      </w:rPr>
    </w:lvl>
    <w:lvl w:ilvl="1" w:tplc="04080019">
      <w:start w:val="1"/>
      <w:numFmt w:val="lowerLetter"/>
      <w:lvlText w:val="%2."/>
      <w:lvlJc w:val="left"/>
      <w:pPr>
        <w:ind w:left="2072" w:hanging="360"/>
      </w:pPr>
    </w:lvl>
    <w:lvl w:ilvl="2" w:tplc="0408001B" w:tentative="1">
      <w:start w:val="1"/>
      <w:numFmt w:val="lowerRoman"/>
      <w:lvlText w:val="%3."/>
      <w:lvlJc w:val="right"/>
      <w:pPr>
        <w:ind w:left="2792" w:hanging="180"/>
      </w:pPr>
    </w:lvl>
    <w:lvl w:ilvl="3" w:tplc="0408000F" w:tentative="1">
      <w:start w:val="1"/>
      <w:numFmt w:val="decimal"/>
      <w:lvlText w:val="%4."/>
      <w:lvlJc w:val="left"/>
      <w:pPr>
        <w:ind w:left="3512" w:hanging="360"/>
      </w:pPr>
    </w:lvl>
    <w:lvl w:ilvl="4" w:tplc="04080019" w:tentative="1">
      <w:start w:val="1"/>
      <w:numFmt w:val="lowerLetter"/>
      <w:lvlText w:val="%5."/>
      <w:lvlJc w:val="left"/>
      <w:pPr>
        <w:ind w:left="4232" w:hanging="360"/>
      </w:pPr>
    </w:lvl>
    <w:lvl w:ilvl="5" w:tplc="0408001B" w:tentative="1">
      <w:start w:val="1"/>
      <w:numFmt w:val="lowerRoman"/>
      <w:lvlText w:val="%6."/>
      <w:lvlJc w:val="right"/>
      <w:pPr>
        <w:ind w:left="4952" w:hanging="180"/>
      </w:pPr>
    </w:lvl>
    <w:lvl w:ilvl="6" w:tplc="0408000F" w:tentative="1">
      <w:start w:val="1"/>
      <w:numFmt w:val="decimal"/>
      <w:lvlText w:val="%7."/>
      <w:lvlJc w:val="left"/>
      <w:pPr>
        <w:ind w:left="5672" w:hanging="360"/>
      </w:pPr>
    </w:lvl>
    <w:lvl w:ilvl="7" w:tplc="04080019" w:tentative="1">
      <w:start w:val="1"/>
      <w:numFmt w:val="lowerLetter"/>
      <w:lvlText w:val="%8."/>
      <w:lvlJc w:val="left"/>
      <w:pPr>
        <w:ind w:left="6392" w:hanging="360"/>
      </w:pPr>
    </w:lvl>
    <w:lvl w:ilvl="8" w:tplc="0408001B" w:tentative="1">
      <w:start w:val="1"/>
      <w:numFmt w:val="lowerRoman"/>
      <w:lvlText w:val="%9."/>
      <w:lvlJc w:val="right"/>
      <w:pPr>
        <w:ind w:left="7112" w:hanging="180"/>
      </w:pPr>
    </w:lvl>
  </w:abstractNum>
  <w:abstractNum w:abstractNumId="6" w15:restartNumberingAfterBreak="0">
    <w:nsid w:val="13DF09AB"/>
    <w:multiLevelType w:val="multilevel"/>
    <w:tmpl w:val="1E888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4AF308F"/>
    <w:multiLevelType w:val="multilevel"/>
    <w:tmpl w:val="138E8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C04C7E"/>
    <w:multiLevelType w:val="hybridMultilevel"/>
    <w:tmpl w:val="E9B684AC"/>
    <w:lvl w:ilvl="0" w:tplc="2BDCDB98">
      <w:start w:val="1"/>
      <w:numFmt w:val="decimal"/>
      <w:lvlText w:val="%1."/>
      <w:lvlJc w:val="left"/>
      <w:pPr>
        <w:ind w:left="1352" w:hanging="360"/>
      </w:pPr>
      <w:rPr>
        <w:rFonts w:hint="default"/>
      </w:rPr>
    </w:lvl>
    <w:lvl w:ilvl="1" w:tplc="04080019" w:tentative="1">
      <w:start w:val="1"/>
      <w:numFmt w:val="lowerLetter"/>
      <w:lvlText w:val="%2."/>
      <w:lvlJc w:val="left"/>
      <w:pPr>
        <w:ind w:left="2072" w:hanging="360"/>
      </w:pPr>
    </w:lvl>
    <w:lvl w:ilvl="2" w:tplc="0408001B" w:tentative="1">
      <w:start w:val="1"/>
      <w:numFmt w:val="lowerRoman"/>
      <w:lvlText w:val="%3."/>
      <w:lvlJc w:val="right"/>
      <w:pPr>
        <w:ind w:left="2792" w:hanging="180"/>
      </w:pPr>
    </w:lvl>
    <w:lvl w:ilvl="3" w:tplc="0408000F" w:tentative="1">
      <w:start w:val="1"/>
      <w:numFmt w:val="decimal"/>
      <w:lvlText w:val="%4."/>
      <w:lvlJc w:val="left"/>
      <w:pPr>
        <w:ind w:left="3512" w:hanging="360"/>
      </w:pPr>
    </w:lvl>
    <w:lvl w:ilvl="4" w:tplc="04080019" w:tentative="1">
      <w:start w:val="1"/>
      <w:numFmt w:val="lowerLetter"/>
      <w:lvlText w:val="%5."/>
      <w:lvlJc w:val="left"/>
      <w:pPr>
        <w:ind w:left="4232" w:hanging="360"/>
      </w:pPr>
    </w:lvl>
    <w:lvl w:ilvl="5" w:tplc="0408001B" w:tentative="1">
      <w:start w:val="1"/>
      <w:numFmt w:val="lowerRoman"/>
      <w:lvlText w:val="%6."/>
      <w:lvlJc w:val="right"/>
      <w:pPr>
        <w:ind w:left="4952" w:hanging="180"/>
      </w:pPr>
    </w:lvl>
    <w:lvl w:ilvl="6" w:tplc="0408000F" w:tentative="1">
      <w:start w:val="1"/>
      <w:numFmt w:val="decimal"/>
      <w:lvlText w:val="%7."/>
      <w:lvlJc w:val="left"/>
      <w:pPr>
        <w:ind w:left="5672" w:hanging="360"/>
      </w:pPr>
    </w:lvl>
    <w:lvl w:ilvl="7" w:tplc="04080019" w:tentative="1">
      <w:start w:val="1"/>
      <w:numFmt w:val="lowerLetter"/>
      <w:lvlText w:val="%8."/>
      <w:lvlJc w:val="left"/>
      <w:pPr>
        <w:ind w:left="6392" w:hanging="360"/>
      </w:pPr>
    </w:lvl>
    <w:lvl w:ilvl="8" w:tplc="0408001B" w:tentative="1">
      <w:start w:val="1"/>
      <w:numFmt w:val="lowerRoman"/>
      <w:lvlText w:val="%9."/>
      <w:lvlJc w:val="right"/>
      <w:pPr>
        <w:ind w:left="7112" w:hanging="180"/>
      </w:pPr>
    </w:lvl>
  </w:abstractNum>
  <w:abstractNum w:abstractNumId="9" w15:restartNumberingAfterBreak="0">
    <w:nsid w:val="1A014537"/>
    <w:multiLevelType w:val="multilevel"/>
    <w:tmpl w:val="3B049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4D2D47"/>
    <w:multiLevelType w:val="multilevel"/>
    <w:tmpl w:val="85A0E514"/>
    <w:lvl w:ilvl="0">
      <w:start w:val="110"/>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F330F1E"/>
    <w:multiLevelType w:val="multilevel"/>
    <w:tmpl w:val="61569F56"/>
    <w:lvl w:ilvl="0">
      <w:start w:val="9"/>
      <w:numFmt w:val="decimal"/>
      <w:lvlText w:val="%1"/>
      <w:lvlJc w:val="left"/>
      <w:pPr>
        <w:ind w:left="360" w:hanging="360"/>
      </w:pPr>
      <w:rPr>
        <w:rFonts w:hint="default"/>
        <w:b/>
      </w:rPr>
    </w:lvl>
    <w:lvl w:ilvl="1">
      <w:start w:val="2"/>
      <w:numFmt w:val="decimal"/>
      <w:lvlText w:val="%1.%2"/>
      <w:lvlJc w:val="left"/>
      <w:pPr>
        <w:ind w:left="2072" w:hanging="360"/>
      </w:pPr>
      <w:rPr>
        <w:rFonts w:hint="default"/>
        <w:b/>
      </w:rPr>
    </w:lvl>
    <w:lvl w:ilvl="2">
      <w:start w:val="1"/>
      <w:numFmt w:val="decimal"/>
      <w:lvlText w:val="%1.%2.%3"/>
      <w:lvlJc w:val="left"/>
      <w:pPr>
        <w:ind w:left="4144" w:hanging="720"/>
      </w:pPr>
      <w:rPr>
        <w:rFonts w:hint="default"/>
        <w:b/>
      </w:rPr>
    </w:lvl>
    <w:lvl w:ilvl="3">
      <w:start w:val="1"/>
      <w:numFmt w:val="decimal"/>
      <w:lvlText w:val="%1.%2.%3.%4"/>
      <w:lvlJc w:val="left"/>
      <w:pPr>
        <w:ind w:left="5856" w:hanging="720"/>
      </w:pPr>
      <w:rPr>
        <w:rFonts w:hint="default"/>
        <w:b/>
      </w:rPr>
    </w:lvl>
    <w:lvl w:ilvl="4">
      <w:start w:val="1"/>
      <w:numFmt w:val="decimal"/>
      <w:lvlText w:val="%1.%2.%3.%4.%5"/>
      <w:lvlJc w:val="left"/>
      <w:pPr>
        <w:ind w:left="7928" w:hanging="1080"/>
      </w:pPr>
      <w:rPr>
        <w:rFonts w:hint="default"/>
        <w:b/>
      </w:rPr>
    </w:lvl>
    <w:lvl w:ilvl="5">
      <w:start w:val="1"/>
      <w:numFmt w:val="decimal"/>
      <w:lvlText w:val="%1.%2.%3.%4.%5.%6"/>
      <w:lvlJc w:val="left"/>
      <w:pPr>
        <w:ind w:left="9640" w:hanging="1080"/>
      </w:pPr>
      <w:rPr>
        <w:rFonts w:hint="default"/>
        <w:b/>
      </w:rPr>
    </w:lvl>
    <w:lvl w:ilvl="6">
      <w:start w:val="1"/>
      <w:numFmt w:val="decimal"/>
      <w:lvlText w:val="%1.%2.%3.%4.%5.%6.%7"/>
      <w:lvlJc w:val="left"/>
      <w:pPr>
        <w:ind w:left="11712" w:hanging="1440"/>
      </w:pPr>
      <w:rPr>
        <w:rFonts w:hint="default"/>
        <w:b/>
      </w:rPr>
    </w:lvl>
    <w:lvl w:ilvl="7">
      <w:start w:val="1"/>
      <w:numFmt w:val="decimal"/>
      <w:lvlText w:val="%1.%2.%3.%4.%5.%6.%7.%8"/>
      <w:lvlJc w:val="left"/>
      <w:pPr>
        <w:ind w:left="13424" w:hanging="1440"/>
      </w:pPr>
      <w:rPr>
        <w:rFonts w:hint="default"/>
        <w:b/>
      </w:rPr>
    </w:lvl>
    <w:lvl w:ilvl="8">
      <w:start w:val="1"/>
      <w:numFmt w:val="decimal"/>
      <w:lvlText w:val="%1.%2.%3.%4.%5.%6.%7.%8.%9"/>
      <w:lvlJc w:val="left"/>
      <w:pPr>
        <w:ind w:left="15496" w:hanging="1800"/>
      </w:pPr>
      <w:rPr>
        <w:rFonts w:hint="default"/>
        <w:b/>
      </w:rPr>
    </w:lvl>
  </w:abstractNum>
  <w:abstractNum w:abstractNumId="12" w15:restartNumberingAfterBreak="0">
    <w:nsid w:val="27686FF5"/>
    <w:multiLevelType w:val="multilevel"/>
    <w:tmpl w:val="CE46EE2A"/>
    <w:lvl w:ilvl="0">
      <w:start w:val="9"/>
      <w:numFmt w:val="decimal"/>
      <w:lvlText w:val="%1"/>
      <w:lvlJc w:val="left"/>
      <w:pPr>
        <w:ind w:left="360" w:hanging="360"/>
      </w:pPr>
      <w:rPr>
        <w:rFonts w:hint="default"/>
      </w:rPr>
    </w:lvl>
    <w:lvl w:ilvl="1">
      <w:start w:val="6"/>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176" w:hanging="72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264" w:hanging="108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352" w:hanging="1440"/>
      </w:pPr>
      <w:rPr>
        <w:rFonts w:hint="default"/>
      </w:rPr>
    </w:lvl>
  </w:abstractNum>
  <w:abstractNum w:abstractNumId="13" w15:restartNumberingAfterBreak="0">
    <w:nsid w:val="2C0A32B3"/>
    <w:multiLevelType w:val="multilevel"/>
    <w:tmpl w:val="7D28C73A"/>
    <w:lvl w:ilvl="0">
      <w:start w:val="9"/>
      <w:numFmt w:val="decimal"/>
      <w:lvlText w:val="%1"/>
      <w:lvlJc w:val="left"/>
      <w:pPr>
        <w:ind w:left="360" w:hanging="360"/>
      </w:pPr>
      <w:rPr>
        <w:rFonts w:hint="default"/>
        <w:b/>
      </w:rPr>
    </w:lvl>
    <w:lvl w:ilvl="1">
      <w:start w:val="2"/>
      <w:numFmt w:val="decimal"/>
      <w:lvlText w:val="%1.%2"/>
      <w:lvlJc w:val="left"/>
      <w:pPr>
        <w:ind w:left="1724" w:hanging="360"/>
      </w:pPr>
      <w:rPr>
        <w:rFonts w:hint="default"/>
        <w:b/>
      </w:rPr>
    </w:lvl>
    <w:lvl w:ilvl="2">
      <w:start w:val="1"/>
      <w:numFmt w:val="decimal"/>
      <w:lvlText w:val="%1.%2.%3"/>
      <w:lvlJc w:val="left"/>
      <w:pPr>
        <w:ind w:left="3448" w:hanging="720"/>
      </w:pPr>
      <w:rPr>
        <w:rFonts w:hint="default"/>
        <w:b/>
      </w:rPr>
    </w:lvl>
    <w:lvl w:ilvl="3">
      <w:start w:val="1"/>
      <w:numFmt w:val="decimal"/>
      <w:lvlText w:val="%1.%2.%3.%4"/>
      <w:lvlJc w:val="left"/>
      <w:pPr>
        <w:ind w:left="4812" w:hanging="720"/>
      </w:pPr>
      <w:rPr>
        <w:rFonts w:hint="default"/>
        <w:b/>
      </w:rPr>
    </w:lvl>
    <w:lvl w:ilvl="4">
      <w:start w:val="1"/>
      <w:numFmt w:val="decimal"/>
      <w:lvlText w:val="%1.%2.%3.%4.%5"/>
      <w:lvlJc w:val="left"/>
      <w:pPr>
        <w:ind w:left="6176" w:hanging="720"/>
      </w:pPr>
      <w:rPr>
        <w:rFonts w:hint="default"/>
        <w:b/>
      </w:rPr>
    </w:lvl>
    <w:lvl w:ilvl="5">
      <w:start w:val="1"/>
      <w:numFmt w:val="decimal"/>
      <w:lvlText w:val="%1.%2.%3.%4.%5.%6"/>
      <w:lvlJc w:val="left"/>
      <w:pPr>
        <w:ind w:left="7900" w:hanging="1080"/>
      </w:pPr>
      <w:rPr>
        <w:rFonts w:hint="default"/>
        <w:b/>
      </w:rPr>
    </w:lvl>
    <w:lvl w:ilvl="6">
      <w:start w:val="1"/>
      <w:numFmt w:val="decimal"/>
      <w:lvlText w:val="%1.%2.%3.%4.%5.%6.%7"/>
      <w:lvlJc w:val="left"/>
      <w:pPr>
        <w:ind w:left="9264" w:hanging="1080"/>
      </w:pPr>
      <w:rPr>
        <w:rFonts w:hint="default"/>
        <w:b/>
      </w:rPr>
    </w:lvl>
    <w:lvl w:ilvl="7">
      <w:start w:val="1"/>
      <w:numFmt w:val="decimal"/>
      <w:lvlText w:val="%1.%2.%3.%4.%5.%6.%7.%8"/>
      <w:lvlJc w:val="left"/>
      <w:pPr>
        <w:ind w:left="10988" w:hanging="1440"/>
      </w:pPr>
      <w:rPr>
        <w:rFonts w:hint="default"/>
        <w:b/>
      </w:rPr>
    </w:lvl>
    <w:lvl w:ilvl="8">
      <w:start w:val="1"/>
      <w:numFmt w:val="decimal"/>
      <w:lvlText w:val="%1.%2.%3.%4.%5.%6.%7.%8.%9"/>
      <w:lvlJc w:val="left"/>
      <w:pPr>
        <w:ind w:left="12352" w:hanging="1440"/>
      </w:pPr>
      <w:rPr>
        <w:rFonts w:hint="default"/>
        <w:b/>
      </w:rPr>
    </w:lvl>
  </w:abstractNum>
  <w:abstractNum w:abstractNumId="14" w15:restartNumberingAfterBreak="0">
    <w:nsid w:val="353B4DDA"/>
    <w:multiLevelType w:val="multilevel"/>
    <w:tmpl w:val="EF38F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1675FA"/>
    <w:multiLevelType w:val="multilevel"/>
    <w:tmpl w:val="A2308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946242"/>
    <w:multiLevelType w:val="multilevel"/>
    <w:tmpl w:val="869A3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8F1A63"/>
    <w:multiLevelType w:val="multilevel"/>
    <w:tmpl w:val="029A1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3B23BB"/>
    <w:multiLevelType w:val="multilevel"/>
    <w:tmpl w:val="CCCAF7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714A28"/>
    <w:multiLevelType w:val="multilevel"/>
    <w:tmpl w:val="254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352319"/>
    <w:multiLevelType w:val="multilevel"/>
    <w:tmpl w:val="760C1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827FC5"/>
    <w:multiLevelType w:val="multilevel"/>
    <w:tmpl w:val="2604AE54"/>
    <w:lvl w:ilvl="0">
      <w:start w:val="1"/>
      <w:numFmt w:val="decimal"/>
      <w:lvlText w:val="%1."/>
      <w:lvlJc w:val="left"/>
      <w:pPr>
        <w:ind w:left="1352" w:hanging="360"/>
      </w:pPr>
      <w:rPr>
        <w:b/>
        <w:sz w:val="32"/>
        <w:szCs w:val="32"/>
      </w:rPr>
    </w:lvl>
    <w:lvl w:ilvl="1">
      <w:start w:val="2"/>
      <w:numFmt w:val="decimal"/>
      <w:lvlText w:val="%1.%2."/>
      <w:lvlJc w:val="left"/>
      <w:pPr>
        <w:ind w:left="1080" w:hanging="720"/>
      </w:pPr>
      <w:rPr>
        <w:b/>
      </w:rPr>
    </w:lvl>
    <w:lvl w:ilvl="2">
      <w:start w:val="3"/>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800" w:hanging="144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520" w:hanging="2160"/>
      </w:pPr>
      <w:rPr>
        <w:b/>
      </w:rPr>
    </w:lvl>
    <w:lvl w:ilvl="8">
      <w:start w:val="1"/>
      <w:numFmt w:val="decimal"/>
      <w:lvlText w:val="%1.%2.%3.%4.%5.%6.%7.%8.%9."/>
      <w:lvlJc w:val="left"/>
      <w:pPr>
        <w:ind w:left="2520" w:hanging="2160"/>
      </w:pPr>
      <w:rPr>
        <w:b/>
      </w:rPr>
    </w:lvl>
  </w:abstractNum>
  <w:abstractNum w:abstractNumId="22" w15:restartNumberingAfterBreak="0">
    <w:nsid w:val="53536B55"/>
    <w:multiLevelType w:val="multilevel"/>
    <w:tmpl w:val="C4987C84"/>
    <w:lvl w:ilvl="0">
      <w:start w:val="10"/>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53940998"/>
    <w:multiLevelType w:val="multilevel"/>
    <w:tmpl w:val="670EF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FA06F6"/>
    <w:multiLevelType w:val="multilevel"/>
    <w:tmpl w:val="800CDB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41B3EF9"/>
    <w:multiLevelType w:val="hybridMultilevel"/>
    <w:tmpl w:val="FC921E60"/>
    <w:lvl w:ilvl="0" w:tplc="2BDCDB98">
      <w:start w:val="1"/>
      <w:numFmt w:val="decimal"/>
      <w:lvlText w:val="%1."/>
      <w:lvlJc w:val="left"/>
      <w:pPr>
        <w:ind w:left="1352" w:hanging="360"/>
      </w:pPr>
      <w:rPr>
        <w:rFonts w:hint="default"/>
      </w:rPr>
    </w:lvl>
    <w:lvl w:ilvl="1" w:tplc="04080019">
      <w:start w:val="1"/>
      <w:numFmt w:val="lowerLetter"/>
      <w:lvlText w:val="%2."/>
      <w:lvlJc w:val="left"/>
      <w:pPr>
        <w:ind w:left="2072" w:hanging="360"/>
      </w:pPr>
    </w:lvl>
    <w:lvl w:ilvl="2" w:tplc="0408001B" w:tentative="1">
      <w:start w:val="1"/>
      <w:numFmt w:val="lowerRoman"/>
      <w:lvlText w:val="%3."/>
      <w:lvlJc w:val="right"/>
      <w:pPr>
        <w:ind w:left="2792" w:hanging="180"/>
      </w:pPr>
    </w:lvl>
    <w:lvl w:ilvl="3" w:tplc="0408000F" w:tentative="1">
      <w:start w:val="1"/>
      <w:numFmt w:val="decimal"/>
      <w:lvlText w:val="%4."/>
      <w:lvlJc w:val="left"/>
      <w:pPr>
        <w:ind w:left="3512" w:hanging="360"/>
      </w:pPr>
    </w:lvl>
    <w:lvl w:ilvl="4" w:tplc="04080019" w:tentative="1">
      <w:start w:val="1"/>
      <w:numFmt w:val="lowerLetter"/>
      <w:lvlText w:val="%5."/>
      <w:lvlJc w:val="left"/>
      <w:pPr>
        <w:ind w:left="4232" w:hanging="360"/>
      </w:pPr>
    </w:lvl>
    <w:lvl w:ilvl="5" w:tplc="0408001B" w:tentative="1">
      <w:start w:val="1"/>
      <w:numFmt w:val="lowerRoman"/>
      <w:lvlText w:val="%6."/>
      <w:lvlJc w:val="right"/>
      <w:pPr>
        <w:ind w:left="4952" w:hanging="180"/>
      </w:pPr>
    </w:lvl>
    <w:lvl w:ilvl="6" w:tplc="0408000F" w:tentative="1">
      <w:start w:val="1"/>
      <w:numFmt w:val="decimal"/>
      <w:lvlText w:val="%7."/>
      <w:lvlJc w:val="left"/>
      <w:pPr>
        <w:ind w:left="5672" w:hanging="360"/>
      </w:pPr>
    </w:lvl>
    <w:lvl w:ilvl="7" w:tplc="04080019" w:tentative="1">
      <w:start w:val="1"/>
      <w:numFmt w:val="lowerLetter"/>
      <w:lvlText w:val="%8."/>
      <w:lvlJc w:val="left"/>
      <w:pPr>
        <w:ind w:left="6392" w:hanging="360"/>
      </w:pPr>
    </w:lvl>
    <w:lvl w:ilvl="8" w:tplc="0408001B" w:tentative="1">
      <w:start w:val="1"/>
      <w:numFmt w:val="lowerRoman"/>
      <w:lvlText w:val="%9."/>
      <w:lvlJc w:val="right"/>
      <w:pPr>
        <w:ind w:left="7112" w:hanging="180"/>
      </w:pPr>
    </w:lvl>
  </w:abstractNum>
  <w:abstractNum w:abstractNumId="26" w15:restartNumberingAfterBreak="0">
    <w:nsid w:val="66936C4A"/>
    <w:multiLevelType w:val="multilevel"/>
    <w:tmpl w:val="1E2AB9D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E739B7"/>
    <w:multiLevelType w:val="multilevel"/>
    <w:tmpl w:val="D00A9BD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E0B5D97"/>
    <w:multiLevelType w:val="multilevel"/>
    <w:tmpl w:val="6A5A5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1DB41D0"/>
    <w:multiLevelType w:val="multilevel"/>
    <w:tmpl w:val="0AA83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1A2855"/>
    <w:multiLevelType w:val="multilevel"/>
    <w:tmpl w:val="0FD49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70" w:hanging="390"/>
      </w:pPr>
      <w:rPr>
        <w:u w:val="non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5020EEA"/>
    <w:multiLevelType w:val="hybridMultilevel"/>
    <w:tmpl w:val="FC921E60"/>
    <w:lvl w:ilvl="0" w:tplc="2BDCDB98">
      <w:start w:val="1"/>
      <w:numFmt w:val="decimal"/>
      <w:lvlText w:val="%1."/>
      <w:lvlJc w:val="left"/>
      <w:pPr>
        <w:ind w:left="1352" w:hanging="360"/>
      </w:pPr>
      <w:rPr>
        <w:rFonts w:hint="default"/>
      </w:rPr>
    </w:lvl>
    <w:lvl w:ilvl="1" w:tplc="04080019" w:tentative="1">
      <w:start w:val="1"/>
      <w:numFmt w:val="lowerLetter"/>
      <w:lvlText w:val="%2."/>
      <w:lvlJc w:val="left"/>
      <w:pPr>
        <w:ind w:left="2072" w:hanging="360"/>
      </w:pPr>
    </w:lvl>
    <w:lvl w:ilvl="2" w:tplc="0408001B" w:tentative="1">
      <w:start w:val="1"/>
      <w:numFmt w:val="lowerRoman"/>
      <w:lvlText w:val="%3."/>
      <w:lvlJc w:val="right"/>
      <w:pPr>
        <w:ind w:left="2792" w:hanging="180"/>
      </w:pPr>
    </w:lvl>
    <w:lvl w:ilvl="3" w:tplc="0408000F" w:tentative="1">
      <w:start w:val="1"/>
      <w:numFmt w:val="decimal"/>
      <w:lvlText w:val="%4."/>
      <w:lvlJc w:val="left"/>
      <w:pPr>
        <w:ind w:left="3512" w:hanging="360"/>
      </w:pPr>
    </w:lvl>
    <w:lvl w:ilvl="4" w:tplc="04080019" w:tentative="1">
      <w:start w:val="1"/>
      <w:numFmt w:val="lowerLetter"/>
      <w:lvlText w:val="%5."/>
      <w:lvlJc w:val="left"/>
      <w:pPr>
        <w:ind w:left="4232" w:hanging="360"/>
      </w:pPr>
    </w:lvl>
    <w:lvl w:ilvl="5" w:tplc="0408001B" w:tentative="1">
      <w:start w:val="1"/>
      <w:numFmt w:val="lowerRoman"/>
      <w:lvlText w:val="%6."/>
      <w:lvlJc w:val="right"/>
      <w:pPr>
        <w:ind w:left="4952" w:hanging="180"/>
      </w:pPr>
    </w:lvl>
    <w:lvl w:ilvl="6" w:tplc="0408000F" w:tentative="1">
      <w:start w:val="1"/>
      <w:numFmt w:val="decimal"/>
      <w:lvlText w:val="%7."/>
      <w:lvlJc w:val="left"/>
      <w:pPr>
        <w:ind w:left="5672" w:hanging="360"/>
      </w:pPr>
    </w:lvl>
    <w:lvl w:ilvl="7" w:tplc="04080019" w:tentative="1">
      <w:start w:val="1"/>
      <w:numFmt w:val="lowerLetter"/>
      <w:lvlText w:val="%8."/>
      <w:lvlJc w:val="left"/>
      <w:pPr>
        <w:ind w:left="6392" w:hanging="360"/>
      </w:pPr>
    </w:lvl>
    <w:lvl w:ilvl="8" w:tplc="0408001B" w:tentative="1">
      <w:start w:val="1"/>
      <w:numFmt w:val="lowerRoman"/>
      <w:lvlText w:val="%9."/>
      <w:lvlJc w:val="right"/>
      <w:pPr>
        <w:ind w:left="7112" w:hanging="180"/>
      </w:pPr>
    </w:lvl>
  </w:abstractNum>
  <w:abstractNum w:abstractNumId="32" w15:restartNumberingAfterBreak="0">
    <w:nsid w:val="766E3487"/>
    <w:multiLevelType w:val="multilevel"/>
    <w:tmpl w:val="9822D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decimal"/>
      <w:lvlText w:val="%2."/>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6A15078"/>
    <w:multiLevelType w:val="multilevel"/>
    <w:tmpl w:val="94B08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7"/>
  </w:num>
  <w:num w:numId="3">
    <w:abstractNumId w:val="17"/>
  </w:num>
  <w:num w:numId="4">
    <w:abstractNumId w:val="16"/>
  </w:num>
  <w:num w:numId="5">
    <w:abstractNumId w:val="22"/>
  </w:num>
  <w:num w:numId="6">
    <w:abstractNumId w:val="9"/>
  </w:num>
  <w:num w:numId="7">
    <w:abstractNumId w:val="6"/>
  </w:num>
  <w:num w:numId="8">
    <w:abstractNumId w:val="30"/>
  </w:num>
  <w:num w:numId="9">
    <w:abstractNumId w:val="1"/>
  </w:num>
  <w:num w:numId="10">
    <w:abstractNumId w:val="33"/>
  </w:num>
  <w:num w:numId="11">
    <w:abstractNumId w:val="29"/>
  </w:num>
  <w:num w:numId="12">
    <w:abstractNumId w:val="18"/>
  </w:num>
  <w:num w:numId="13">
    <w:abstractNumId w:val="7"/>
  </w:num>
  <w:num w:numId="14">
    <w:abstractNumId w:val="14"/>
  </w:num>
  <w:num w:numId="15">
    <w:abstractNumId w:val="32"/>
  </w:num>
  <w:num w:numId="16">
    <w:abstractNumId w:val="20"/>
  </w:num>
  <w:num w:numId="17">
    <w:abstractNumId w:val="21"/>
  </w:num>
  <w:num w:numId="18">
    <w:abstractNumId w:val="24"/>
  </w:num>
  <w:num w:numId="19">
    <w:abstractNumId w:val="4"/>
  </w:num>
  <w:num w:numId="20">
    <w:abstractNumId w:val="19"/>
  </w:num>
  <w:num w:numId="21">
    <w:abstractNumId w:val="15"/>
  </w:num>
  <w:num w:numId="22">
    <w:abstractNumId w:val="28"/>
  </w:num>
  <w:num w:numId="23">
    <w:abstractNumId w:val="13"/>
  </w:num>
  <w:num w:numId="24">
    <w:abstractNumId w:val="12"/>
  </w:num>
  <w:num w:numId="25">
    <w:abstractNumId w:val="26"/>
  </w:num>
  <w:num w:numId="26">
    <w:abstractNumId w:val="3"/>
  </w:num>
  <w:num w:numId="27">
    <w:abstractNumId w:val="31"/>
  </w:num>
  <w:num w:numId="28">
    <w:abstractNumId w:val="2"/>
  </w:num>
  <w:num w:numId="29">
    <w:abstractNumId w:val="25"/>
  </w:num>
  <w:num w:numId="30">
    <w:abstractNumId w:val="8"/>
  </w:num>
  <w:num w:numId="31">
    <w:abstractNumId w:val="0"/>
  </w:num>
  <w:num w:numId="32">
    <w:abstractNumId w:val="5"/>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08"/>
    <w:rsid w:val="00056376"/>
    <w:rsid w:val="000612F1"/>
    <w:rsid w:val="000727AA"/>
    <w:rsid w:val="00075D39"/>
    <w:rsid w:val="00083008"/>
    <w:rsid w:val="000870C1"/>
    <w:rsid w:val="00096E83"/>
    <w:rsid w:val="000A26CE"/>
    <w:rsid w:val="000A30DF"/>
    <w:rsid w:val="000F506F"/>
    <w:rsid w:val="000F5B8B"/>
    <w:rsid w:val="00115B34"/>
    <w:rsid w:val="00126E09"/>
    <w:rsid w:val="00136060"/>
    <w:rsid w:val="00142A3E"/>
    <w:rsid w:val="00161D0B"/>
    <w:rsid w:val="001C170F"/>
    <w:rsid w:val="001D0DE9"/>
    <w:rsid w:val="001D11DF"/>
    <w:rsid w:val="001D6EAA"/>
    <w:rsid w:val="002B422D"/>
    <w:rsid w:val="002D3AD3"/>
    <w:rsid w:val="002E47DA"/>
    <w:rsid w:val="003024D2"/>
    <w:rsid w:val="003074B7"/>
    <w:rsid w:val="003237DC"/>
    <w:rsid w:val="003241B3"/>
    <w:rsid w:val="00330CB3"/>
    <w:rsid w:val="00340960"/>
    <w:rsid w:val="003606FF"/>
    <w:rsid w:val="003913E7"/>
    <w:rsid w:val="003B0D1F"/>
    <w:rsid w:val="003B757A"/>
    <w:rsid w:val="003C2462"/>
    <w:rsid w:val="003C507D"/>
    <w:rsid w:val="003C7AE9"/>
    <w:rsid w:val="003D48B2"/>
    <w:rsid w:val="003D7D68"/>
    <w:rsid w:val="003E5251"/>
    <w:rsid w:val="00435759"/>
    <w:rsid w:val="00447078"/>
    <w:rsid w:val="0044709B"/>
    <w:rsid w:val="00450D19"/>
    <w:rsid w:val="00454E00"/>
    <w:rsid w:val="00456D9F"/>
    <w:rsid w:val="00483424"/>
    <w:rsid w:val="00483923"/>
    <w:rsid w:val="004B7610"/>
    <w:rsid w:val="004D0F77"/>
    <w:rsid w:val="005346CE"/>
    <w:rsid w:val="0059270A"/>
    <w:rsid w:val="005A21B7"/>
    <w:rsid w:val="005D0991"/>
    <w:rsid w:val="005D4A71"/>
    <w:rsid w:val="005E0CF7"/>
    <w:rsid w:val="0062277F"/>
    <w:rsid w:val="0067736F"/>
    <w:rsid w:val="006918E5"/>
    <w:rsid w:val="00692AA6"/>
    <w:rsid w:val="006C7CF3"/>
    <w:rsid w:val="006D1BED"/>
    <w:rsid w:val="006F7077"/>
    <w:rsid w:val="00747B38"/>
    <w:rsid w:val="00751F0D"/>
    <w:rsid w:val="00776778"/>
    <w:rsid w:val="00782B6B"/>
    <w:rsid w:val="007858F6"/>
    <w:rsid w:val="007A01A6"/>
    <w:rsid w:val="007C054D"/>
    <w:rsid w:val="007C7C95"/>
    <w:rsid w:val="007D1E98"/>
    <w:rsid w:val="007D2E93"/>
    <w:rsid w:val="007D711F"/>
    <w:rsid w:val="007E7688"/>
    <w:rsid w:val="008101FA"/>
    <w:rsid w:val="00841C25"/>
    <w:rsid w:val="00860016"/>
    <w:rsid w:val="00861B37"/>
    <w:rsid w:val="008766A9"/>
    <w:rsid w:val="008C17C2"/>
    <w:rsid w:val="008C2108"/>
    <w:rsid w:val="008D1B81"/>
    <w:rsid w:val="008E4C5A"/>
    <w:rsid w:val="00900D00"/>
    <w:rsid w:val="00905E53"/>
    <w:rsid w:val="009102C2"/>
    <w:rsid w:val="009305C1"/>
    <w:rsid w:val="009330A5"/>
    <w:rsid w:val="00935321"/>
    <w:rsid w:val="00972B19"/>
    <w:rsid w:val="00983887"/>
    <w:rsid w:val="009A2167"/>
    <w:rsid w:val="009B06A8"/>
    <w:rsid w:val="009B641F"/>
    <w:rsid w:val="009C6584"/>
    <w:rsid w:val="009F64F3"/>
    <w:rsid w:val="00A2311A"/>
    <w:rsid w:val="00A37F04"/>
    <w:rsid w:val="00A55E42"/>
    <w:rsid w:val="00A807E2"/>
    <w:rsid w:val="00AC2D42"/>
    <w:rsid w:val="00AD2ED0"/>
    <w:rsid w:val="00AE7307"/>
    <w:rsid w:val="00AF08F3"/>
    <w:rsid w:val="00AF5478"/>
    <w:rsid w:val="00B02C61"/>
    <w:rsid w:val="00B1364E"/>
    <w:rsid w:val="00B161AE"/>
    <w:rsid w:val="00B21A82"/>
    <w:rsid w:val="00B2522E"/>
    <w:rsid w:val="00B37456"/>
    <w:rsid w:val="00B446AA"/>
    <w:rsid w:val="00B5145C"/>
    <w:rsid w:val="00B719CE"/>
    <w:rsid w:val="00BA39D4"/>
    <w:rsid w:val="00BE5FFB"/>
    <w:rsid w:val="00BF08BD"/>
    <w:rsid w:val="00BF09F7"/>
    <w:rsid w:val="00C066E7"/>
    <w:rsid w:val="00C227A2"/>
    <w:rsid w:val="00C56B0C"/>
    <w:rsid w:val="00C73EF6"/>
    <w:rsid w:val="00C74467"/>
    <w:rsid w:val="00C90FA1"/>
    <w:rsid w:val="00CA18BB"/>
    <w:rsid w:val="00CA7492"/>
    <w:rsid w:val="00CB057A"/>
    <w:rsid w:val="00CB4416"/>
    <w:rsid w:val="00CB7A90"/>
    <w:rsid w:val="00CC34A9"/>
    <w:rsid w:val="00CD2118"/>
    <w:rsid w:val="00D054D2"/>
    <w:rsid w:val="00D223AE"/>
    <w:rsid w:val="00D27475"/>
    <w:rsid w:val="00D30A55"/>
    <w:rsid w:val="00D975B4"/>
    <w:rsid w:val="00DA5E12"/>
    <w:rsid w:val="00DC574B"/>
    <w:rsid w:val="00DC5C54"/>
    <w:rsid w:val="00DE64E2"/>
    <w:rsid w:val="00DF23A8"/>
    <w:rsid w:val="00E00B22"/>
    <w:rsid w:val="00E063CC"/>
    <w:rsid w:val="00E16FBD"/>
    <w:rsid w:val="00E91C6E"/>
    <w:rsid w:val="00EB3596"/>
    <w:rsid w:val="00EE1CF5"/>
    <w:rsid w:val="00F45B19"/>
    <w:rsid w:val="00F47299"/>
    <w:rsid w:val="00F51F2B"/>
    <w:rsid w:val="00F6634F"/>
    <w:rsid w:val="00F84524"/>
    <w:rsid w:val="00F90B17"/>
    <w:rsid w:val="00F97FEB"/>
    <w:rsid w:val="00FB3B45"/>
    <w:rsid w:val="00FE5E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C24E"/>
  <w15:docId w15:val="{3D737AE4-7424-4FF7-BDCB-A4CDDA2E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93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Web">
    <w:name w:val="Normal (Web)"/>
    <w:basedOn w:val="a"/>
    <w:uiPriority w:val="99"/>
    <w:unhideWhenUsed/>
    <w:rsid w:val="002269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693A"/>
    <w:rPr>
      <w:b/>
      <w:bCs/>
    </w:rPr>
  </w:style>
  <w:style w:type="paragraph" w:styleId="a5">
    <w:name w:val="List Paragraph"/>
    <w:basedOn w:val="a"/>
    <w:uiPriority w:val="34"/>
    <w:qFormat/>
    <w:rsid w:val="0022693A"/>
    <w:pPr>
      <w:ind w:left="720"/>
      <w:contextualSpacing/>
    </w:pPr>
  </w:style>
  <w:style w:type="character" w:styleId="-">
    <w:name w:val="Hyperlink"/>
    <w:basedOn w:val="a0"/>
    <w:uiPriority w:val="99"/>
    <w:unhideWhenUsed/>
    <w:rsid w:val="0022693A"/>
    <w:rPr>
      <w:color w:val="0000FF"/>
      <w:u w:val="single"/>
    </w:rPr>
  </w:style>
  <w:style w:type="table" w:styleId="a6">
    <w:name w:val="Table Grid"/>
    <w:basedOn w:val="a1"/>
    <w:uiPriority w:val="59"/>
    <w:rsid w:val="0022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1">
    <w:name w:val="frontpage1"/>
    <w:basedOn w:val="a0"/>
    <w:rsid w:val="0022693A"/>
    <w:rPr>
      <w:rFonts w:ascii="Verdana" w:hAnsi="Verdana" w:hint="default"/>
      <w:b/>
      <w:bCs/>
      <w:color w:val="333333"/>
      <w:sz w:val="23"/>
      <w:szCs w:val="23"/>
    </w:rPr>
  </w:style>
  <w:style w:type="character" w:styleId="a7">
    <w:name w:val="Emphasis"/>
    <w:basedOn w:val="a0"/>
    <w:uiPriority w:val="20"/>
    <w:qFormat/>
    <w:rsid w:val="0022693A"/>
    <w:rPr>
      <w:i/>
      <w:iCs/>
    </w:rPr>
  </w:style>
  <w:style w:type="character" w:customStyle="1" w:styleId="st">
    <w:name w:val="st"/>
    <w:basedOn w:val="a0"/>
    <w:rsid w:val="0022693A"/>
    <w:rPr>
      <w:rFonts w:cs="Times New Roman"/>
    </w:rPr>
  </w:style>
  <w:style w:type="paragraph" w:styleId="a8">
    <w:name w:val="Balloon Text"/>
    <w:basedOn w:val="a"/>
    <w:link w:val="Char"/>
    <w:uiPriority w:val="99"/>
    <w:semiHidden/>
    <w:unhideWhenUsed/>
    <w:rsid w:val="006E498B"/>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6E498B"/>
    <w:rPr>
      <w:rFonts w:ascii="Tahoma" w:hAnsi="Tahoma" w:cs="Tahoma"/>
      <w:sz w:val="16"/>
      <w:szCs w:val="16"/>
    </w:rPr>
  </w:style>
  <w:style w:type="paragraph" w:styleId="a9">
    <w:name w:val="header"/>
    <w:basedOn w:val="a"/>
    <w:link w:val="Char0"/>
    <w:uiPriority w:val="99"/>
    <w:unhideWhenUsed/>
    <w:rsid w:val="0001279C"/>
    <w:pPr>
      <w:tabs>
        <w:tab w:val="center" w:pos="4153"/>
        <w:tab w:val="right" w:pos="8306"/>
      </w:tabs>
      <w:spacing w:after="0" w:line="240" w:lineRule="auto"/>
    </w:pPr>
  </w:style>
  <w:style w:type="character" w:customStyle="1" w:styleId="Char0">
    <w:name w:val="Κεφαλίδα Char"/>
    <w:basedOn w:val="a0"/>
    <w:link w:val="a9"/>
    <w:uiPriority w:val="99"/>
    <w:rsid w:val="0001279C"/>
  </w:style>
  <w:style w:type="paragraph" w:styleId="aa">
    <w:name w:val="footer"/>
    <w:basedOn w:val="a"/>
    <w:link w:val="Char1"/>
    <w:uiPriority w:val="99"/>
    <w:unhideWhenUsed/>
    <w:rsid w:val="0001279C"/>
    <w:pPr>
      <w:tabs>
        <w:tab w:val="center" w:pos="4153"/>
        <w:tab w:val="right" w:pos="8306"/>
      </w:tabs>
      <w:spacing w:after="0" w:line="240" w:lineRule="auto"/>
    </w:pPr>
  </w:style>
  <w:style w:type="character" w:customStyle="1" w:styleId="Char1">
    <w:name w:val="Υποσέλιδο Char"/>
    <w:basedOn w:val="a0"/>
    <w:link w:val="aa"/>
    <w:uiPriority w:val="99"/>
    <w:rsid w:val="0001279C"/>
  </w:style>
  <w:style w:type="character" w:styleId="ab">
    <w:name w:val="annotation reference"/>
    <w:uiPriority w:val="99"/>
    <w:semiHidden/>
    <w:unhideWhenUsed/>
    <w:rPr>
      <w:sz w:val="16"/>
      <w:szCs w:val="16"/>
    </w:rPr>
  </w:style>
  <w:style w:type="paragraph" w:styleId="ac">
    <w:name w:val="annotation text"/>
    <w:basedOn w:val="a"/>
    <w:link w:val="Char10"/>
    <w:uiPriority w:val="99"/>
    <w:semiHidden/>
    <w:unhideWhenUsed/>
    <w:pPr>
      <w:spacing w:line="240" w:lineRule="auto"/>
    </w:pPr>
    <w:rPr>
      <w:sz w:val="20"/>
      <w:szCs w:val="20"/>
    </w:rPr>
  </w:style>
  <w:style w:type="character" w:customStyle="1" w:styleId="Char2">
    <w:name w:val="Κείμενο σχολίου Char"/>
    <w:basedOn w:val="a0"/>
    <w:uiPriority w:val="99"/>
    <w:semiHidden/>
    <w:rsid w:val="001B45B5"/>
    <w:rPr>
      <w:sz w:val="20"/>
      <w:szCs w:val="20"/>
    </w:rPr>
  </w:style>
  <w:style w:type="paragraph" w:styleId="ad">
    <w:name w:val="annotation subject"/>
    <w:basedOn w:val="ac"/>
    <w:next w:val="ac"/>
    <w:link w:val="Char11"/>
    <w:uiPriority w:val="99"/>
    <w:semiHidden/>
    <w:unhideWhenUsed/>
    <w:rPr>
      <w:b/>
      <w:bCs/>
    </w:rPr>
  </w:style>
  <w:style w:type="character" w:customStyle="1" w:styleId="Char3">
    <w:name w:val="Θέμα σχολίου Char"/>
    <w:basedOn w:val="Char2"/>
    <w:uiPriority w:val="99"/>
    <w:semiHidden/>
    <w:rsid w:val="001B45B5"/>
    <w:rPr>
      <w:b/>
      <w:bCs/>
      <w:sz w:val="20"/>
      <w:szCs w:val="20"/>
    </w:rPr>
  </w:style>
  <w:style w:type="paragraph" w:styleId="ae">
    <w:name w:val="Revision"/>
    <w:hidden/>
    <w:uiPriority w:val="99"/>
    <w:semiHidden/>
    <w:rsid w:val="00586B39"/>
    <w:pPr>
      <w:spacing w:after="0" w:line="240" w:lineRule="auto"/>
    </w:pPr>
  </w:style>
  <w:style w:type="paragraph" w:styleId="af">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customStyle="1" w:styleId="Char11">
    <w:name w:val="Θέμα σχολίου Char1"/>
    <w:basedOn w:val="Char10"/>
    <w:link w:val="ad"/>
    <w:uiPriority w:val="99"/>
    <w:semiHidden/>
    <w:rPr>
      <w:b/>
      <w:bCs/>
      <w:sz w:val="20"/>
      <w:szCs w:val="20"/>
    </w:rPr>
  </w:style>
  <w:style w:type="character" w:customStyle="1" w:styleId="Char10">
    <w:name w:val="Κείμενο σχολίου Char1"/>
    <w:link w:val="ac"/>
    <w:uiPriority w:val="99"/>
    <w:semiHidden/>
    <w:rPr>
      <w:sz w:val="20"/>
      <w:szCs w:val="20"/>
    </w:r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paragraph" w:styleId="af9">
    <w:name w:val="TOC Heading"/>
    <w:basedOn w:val="1"/>
    <w:next w:val="a"/>
    <w:uiPriority w:val="39"/>
    <w:unhideWhenUsed/>
    <w:qFormat/>
    <w:rsid w:val="00AC2D42"/>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afa">
    <w:name w:val="Intense Quote"/>
    <w:basedOn w:val="a"/>
    <w:next w:val="a"/>
    <w:link w:val="Char4"/>
    <w:uiPriority w:val="30"/>
    <w:qFormat/>
    <w:rsid w:val="004834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Έντονο απόσπ. Char"/>
    <w:basedOn w:val="a0"/>
    <w:link w:val="afa"/>
    <w:uiPriority w:val="30"/>
    <w:rsid w:val="0048342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othesis.lib.hmu.g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ll@hmu.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rc@hmu.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pothesis.lib.hmu.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mea@staff.teicre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8C1BvbNuwBWXj31QNQcbHf9CyA==">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02F629-D0CF-4CC5-85E9-18DD0966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4425</Words>
  <Characters>23895</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Variakaki Maria</dc:creator>
  <cp:lastModifiedBy>Katerina Voutiraki</cp:lastModifiedBy>
  <cp:revision>4</cp:revision>
  <cp:lastPrinted>2021-02-12T09:55:00Z</cp:lastPrinted>
  <dcterms:created xsi:type="dcterms:W3CDTF">2021-09-01T11:17:00Z</dcterms:created>
  <dcterms:modified xsi:type="dcterms:W3CDTF">2021-09-01T11:44:00Z</dcterms:modified>
</cp:coreProperties>
</file>